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049F04" w14:textId="13CCC936" w:rsidR="003E7F09" w:rsidRDefault="003E7F09" w:rsidP="003E7F09">
      <w:pPr>
        <w:jc w:val="both"/>
      </w:pPr>
      <w:r>
        <w:t>Da dicembre 2007 a marzo 2008</w:t>
      </w:r>
    </w:p>
    <w:p w14:paraId="70555AC8" w14:textId="77777777" w:rsidR="003E7F09" w:rsidRDefault="003E7F09" w:rsidP="003E7F09">
      <w:pPr>
        <w:jc w:val="both"/>
      </w:pPr>
      <w:r>
        <w:t>Progetto "</w:t>
      </w:r>
      <w:r w:rsidRPr="003E7F09">
        <w:rPr>
          <w:b/>
          <w:bCs/>
        </w:rPr>
        <w:t>Percorsi sonori tra disagio e integrazione culturale</w:t>
      </w:r>
      <w:r>
        <w:t>".</w:t>
      </w:r>
    </w:p>
    <w:p w14:paraId="15888DF0" w14:textId="77777777" w:rsidR="003E7F09" w:rsidRDefault="003E7F09" w:rsidP="003E7F09">
      <w:pPr>
        <w:jc w:val="both"/>
      </w:pPr>
      <w:r>
        <w:t>Un intervento multidisciplinare finalizzato a promuovere l’integrazione culturale tra immigrati, disabili e “normodotati” residenti a Palermo, per mezzo del supporto psicologico attraverso l'arte, il gioco e la musica. Tale progetto, realizzato in partnership con l'Ass.ne Wojtyla di Palermo, è stato finanziato dal Comune di Palermo – Settore Servizi Socio-Assistenziali – con determinazione dirigenziale n° 662 del 30-04-2007.</w:t>
      </w:r>
    </w:p>
    <w:p w14:paraId="1FEDE414" w14:textId="2858810E" w:rsidR="003E7F09" w:rsidRDefault="003E7F09" w:rsidP="003E7F09">
      <w:pPr>
        <w:jc w:val="both"/>
      </w:pPr>
      <w:r>
        <w:t>Da marzo ad aprile 2007</w:t>
      </w:r>
    </w:p>
    <w:p w14:paraId="0453A82A" w14:textId="77777777" w:rsidR="003E7F09" w:rsidRPr="00EE65D2" w:rsidRDefault="003E7F09" w:rsidP="003E7F09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3E7F09">
        <w:rPr>
          <w:b/>
          <w:bCs/>
          <w:lang w:val="en-US"/>
        </w:rPr>
        <w:t>Intercultural Interaction by Creative Drama</w:t>
      </w:r>
      <w:r w:rsidRPr="00EE65D2">
        <w:rPr>
          <w:lang w:val="en-US"/>
        </w:rPr>
        <w:t xml:space="preserve">" (Youth </w:t>
      </w:r>
      <w:proofErr w:type="gramStart"/>
      <w:r w:rsidRPr="00EE65D2">
        <w:rPr>
          <w:lang w:val="en-US"/>
        </w:rPr>
        <w:t>In</w:t>
      </w:r>
      <w:proofErr w:type="gramEnd"/>
      <w:r w:rsidRPr="00EE65D2">
        <w:rPr>
          <w:lang w:val="en-US"/>
        </w:rPr>
        <w:t xml:space="preserve"> Action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 xml:space="preserve"> – European Commission).</w:t>
      </w:r>
    </w:p>
    <w:p w14:paraId="1866FF05" w14:textId="77777777" w:rsidR="003E7F09" w:rsidRDefault="003E7F09" w:rsidP="003E7F09">
      <w:pPr>
        <w:jc w:val="both"/>
      </w:pPr>
      <w:r>
        <w:t>Un progetto dedicato ai giovani di differenti nazioni europee focalizzato su una piattaforma di scambio culturale attraverso il teatro e varie altre forme di espressioni artistiche.</w:t>
      </w:r>
    </w:p>
    <w:p w14:paraId="4252194A" w14:textId="6667E0C4" w:rsidR="003E7F09" w:rsidRDefault="003E7F09" w:rsidP="003E7F09">
      <w:pPr>
        <w:jc w:val="both"/>
      </w:pPr>
      <w:r>
        <w:t>Da marzo a dicembre 2007</w:t>
      </w:r>
    </w:p>
    <w:p w14:paraId="62A107BE" w14:textId="77777777" w:rsidR="003E7F09" w:rsidRDefault="003E7F09" w:rsidP="003E7F09">
      <w:pPr>
        <w:jc w:val="both"/>
      </w:pPr>
      <w:r>
        <w:t>Liceo Scientifico “S. Cannizzaro” (PA), progetto "</w:t>
      </w:r>
      <w:r w:rsidRPr="003E7F09">
        <w:rPr>
          <w:b/>
          <w:bCs/>
        </w:rPr>
        <w:t>Bussola Lavoro</w:t>
      </w:r>
      <w:r>
        <w:t>", realizzato con il sostegno della “Fondazione Banco di Sicilia".</w:t>
      </w:r>
    </w:p>
    <w:p w14:paraId="56B2F863" w14:textId="77777777" w:rsidR="003E7F09" w:rsidRDefault="003E7F09" w:rsidP="003E7F09">
      <w:pPr>
        <w:jc w:val="both"/>
      </w:pPr>
      <w:r>
        <w:t xml:space="preserve">Progetto di formazione e supporto agli alunni, ai genitori e agli </w:t>
      </w:r>
      <w:proofErr w:type="gramStart"/>
      <w:r>
        <w:t>insegnanti,  per</w:t>
      </w:r>
      <w:proofErr w:type="gramEnd"/>
      <w:r>
        <w:t xml:space="preserve"> facilitare il passaggio dei ragazzi dalla vita scolastica al mondo professionale.</w:t>
      </w:r>
    </w:p>
    <w:p w14:paraId="2AEFCB2D" w14:textId="77C2E382" w:rsidR="003E7F09" w:rsidRDefault="003E7F09" w:rsidP="003E7F09">
      <w:pPr>
        <w:jc w:val="both"/>
      </w:pPr>
      <w:r>
        <w:t>Dal 04 settembre 2006 al 30 agosto 2007</w:t>
      </w:r>
    </w:p>
    <w:p w14:paraId="4C5255B0" w14:textId="77777777" w:rsidR="003E7F09" w:rsidRDefault="003E7F09" w:rsidP="003E7F09">
      <w:pPr>
        <w:jc w:val="both"/>
      </w:pPr>
      <w:r>
        <w:t>Programma Gioventù - “</w:t>
      </w:r>
      <w:r w:rsidRPr="003E7F09">
        <w:rPr>
          <w:b/>
          <w:bCs/>
        </w:rPr>
        <w:t>Azione 3</w:t>
      </w:r>
      <w:r>
        <w:t xml:space="preserve">” - Capitale Futuro – Commissione Europea. Progetto "Opportunità </w:t>
      </w:r>
      <w:proofErr w:type="spellStart"/>
      <w:r>
        <w:t>EuroSicilia</w:t>
      </w:r>
      <w:proofErr w:type="spellEnd"/>
      <w:r>
        <w:t>" (ID: N. 3.2.IT.</w:t>
      </w:r>
      <w:proofErr w:type="gramStart"/>
      <w:r>
        <w:t>6.2006.R</w:t>
      </w:r>
      <w:proofErr w:type="gramEnd"/>
      <w:r>
        <w:t>3).</w:t>
      </w:r>
    </w:p>
    <w:p w14:paraId="0DAE20B3" w14:textId="77777777" w:rsidR="003E7F09" w:rsidRDefault="003E7F09" w:rsidP="003E7F09">
      <w:pPr>
        <w:jc w:val="both"/>
      </w:pPr>
      <w:r>
        <w:t>Molteplici interventi di sensibilizzazione, informazione e formazione (lungo tutto il corso degli 11 mesi previsti) di 20 ore in 9 giorni ciascuno, sulle opportunità della commissione Europea riservate ai giovani delle scuole di tutta la Sicilia.</w:t>
      </w:r>
    </w:p>
    <w:p w14:paraId="6C292BBF" w14:textId="0C7CD218" w:rsidR="003E7F09" w:rsidRDefault="003E7F09" w:rsidP="003E7F09">
      <w:pPr>
        <w:jc w:val="both"/>
      </w:pPr>
      <w:r>
        <w:t>Da luglio a settembre 2007</w:t>
      </w:r>
    </w:p>
    <w:p w14:paraId="02802B7D" w14:textId="77777777" w:rsidR="003E7F09" w:rsidRDefault="003E7F09" w:rsidP="003E7F09">
      <w:pPr>
        <w:jc w:val="both"/>
      </w:pPr>
      <w:r>
        <w:t>Festival “</w:t>
      </w:r>
      <w:r w:rsidRPr="003E7F09">
        <w:rPr>
          <w:b/>
          <w:bCs/>
        </w:rPr>
        <w:t>Medi-@bile - Disabilità e Innovazione</w:t>
      </w:r>
      <w:r>
        <w:t xml:space="preserve">" e istituzione del premio </w:t>
      </w:r>
      <w:proofErr w:type="spellStart"/>
      <w:r>
        <w:t>Medi@bile</w:t>
      </w:r>
      <w:proofErr w:type="spellEnd"/>
      <w:r>
        <w:t xml:space="preserve"> al miglior sito internet accessibile secondo i parametri “W3C”.</w:t>
      </w:r>
    </w:p>
    <w:p w14:paraId="0A10F982" w14:textId="77777777" w:rsidR="003E7F09" w:rsidRDefault="003E7F09" w:rsidP="003E7F09">
      <w:pPr>
        <w:jc w:val="both"/>
      </w:pPr>
      <w:r>
        <w:t>Progetto cofinanziato dall’Assessorato della Famiglia, delle Politiche Sociali e delle Autonomie Locali della Regione Siciliana.</w:t>
      </w:r>
    </w:p>
    <w:p w14:paraId="4840B251" w14:textId="7ECE6845" w:rsidR="003E7F09" w:rsidRDefault="003E7F09" w:rsidP="003E7F09">
      <w:pPr>
        <w:jc w:val="both"/>
      </w:pPr>
      <w:r>
        <w:t>Da aprile 2006 a dicembre 2008</w:t>
      </w:r>
    </w:p>
    <w:p w14:paraId="75059FD6" w14:textId="77777777" w:rsidR="003E7F09" w:rsidRDefault="003E7F09" w:rsidP="003E7F09">
      <w:pPr>
        <w:jc w:val="both"/>
      </w:pPr>
      <w:r>
        <w:t xml:space="preserve">Attività di </w:t>
      </w:r>
      <w:r w:rsidRPr="003E7F09">
        <w:rPr>
          <w:b/>
          <w:bCs/>
        </w:rPr>
        <w:t>distribuzione di derrate alimentari gratuite</w:t>
      </w:r>
      <w:r>
        <w:t xml:space="preserve"> agli utenti immigrati e alle loro famiglie, afferenti al nostro centro, in ragione della collaborazione a scopo benefico con l’Ass.ne Amici del Banco Alimentare – Palermo O.N.L.U.S.</w:t>
      </w:r>
    </w:p>
    <w:p w14:paraId="73D1BE2A" w14:textId="7672B34B" w:rsidR="003E7F09" w:rsidRDefault="003E7F09" w:rsidP="003E7F09">
      <w:pPr>
        <w:jc w:val="both"/>
      </w:pPr>
      <w:r>
        <w:t>Da luglio 2006 a dicembre 2008</w:t>
      </w:r>
    </w:p>
    <w:p w14:paraId="507940FA" w14:textId="77777777" w:rsidR="003E7F09" w:rsidRDefault="003E7F09" w:rsidP="003E7F09">
      <w:pPr>
        <w:jc w:val="both"/>
      </w:pPr>
      <w:r>
        <w:t xml:space="preserve">In collaborazione con l'Ass.ne Simposio e l'O.N.G. O.S.A - Organizzazione Sviluppo e </w:t>
      </w:r>
      <w:proofErr w:type="spellStart"/>
      <w:r>
        <w:t>integrAzione</w:t>
      </w:r>
      <w:proofErr w:type="spellEnd"/>
      <w:r>
        <w:t xml:space="preserve"> di Palermo, già dal 2004 portiamo avanti continue attività di selezione, formazione, supporto, e coordinamento di numerosi volontari inviati ogni anno in Madagascar per l’implementazione delle seguenti attività:</w:t>
      </w:r>
    </w:p>
    <w:p w14:paraId="56BE8A11" w14:textId="77777777" w:rsidR="003E7F09" w:rsidRDefault="003E7F09" w:rsidP="003E7F09">
      <w:pPr>
        <w:jc w:val="both"/>
      </w:pPr>
      <w:r>
        <w:lastRenderedPageBreak/>
        <w:t xml:space="preserve">Continuazione degli ottimi rapporti con la popolazione delle città/villaggi di </w:t>
      </w:r>
      <w:proofErr w:type="spellStart"/>
      <w:r>
        <w:t>Imady</w:t>
      </w:r>
      <w:proofErr w:type="spellEnd"/>
      <w:r>
        <w:t xml:space="preserve"> e Fianarantsoa.</w:t>
      </w:r>
    </w:p>
    <w:p w14:paraId="66C38072" w14:textId="77777777" w:rsidR="003E7F09" w:rsidRDefault="003E7F09" w:rsidP="003E7F09">
      <w:pPr>
        <w:jc w:val="both"/>
      </w:pPr>
      <w:r>
        <w:t xml:space="preserve">Instaurazione e rapporti di fattiva collaborazione con il sindaco del villaggio di </w:t>
      </w:r>
      <w:proofErr w:type="spellStart"/>
      <w:r>
        <w:t>Imady</w:t>
      </w:r>
      <w:proofErr w:type="spellEnd"/>
      <w:r>
        <w:t>, con la Circoscrizione comunale e con una agronoma della città di Fianarantsoa.</w:t>
      </w:r>
    </w:p>
    <w:p w14:paraId="7523802F" w14:textId="77777777" w:rsidR="003E7F09" w:rsidRDefault="003E7F09" w:rsidP="003E7F09">
      <w:pPr>
        <w:jc w:val="both"/>
      </w:pPr>
      <w:r>
        <w:t>Instaurazione e rapporti di fattiva collaborazione con le seguenti Associazioni locali: AIGLE (</w:t>
      </w:r>
      <w:proofErr w:type="spellStart"/>
      <w:r>
        <w:t>Imady</w:t>
      </w:r>
      <w:proofErr w:type="spellEnd"/>
      <w:r>
        <w:t>), AVERIKO (Fianarantsoa).</w:t>
      </w:r>
    </w:p>
    <w:p w14:paraId="6DF9850E" w14:textId="77777777" w:rsidR="003E7F09" w:rsidRDefault="003E7F09" w:rsidP="003E7F09">
      <w:pPr>
        <w:jc w:val="both"/>
      </w:pPr>
      <w:r>
        <w:t>Tali attività-intervento dei nostri volontari si sono concretizzate nel corso dell’estate 2006 nella progettazione e realizzazione dei seguenti progetti autofinanziati:</w:t>
      </w:r>
    </w:p>
    <w:p w14:paraId="18725F34" w14:textId="77777777" w:rsidR="003E7F09" w:rsidRDefault="003E7F09" w:rsidP="003E7F09">
      <w:pPr>
        <w:jc w:val="both"/>
      </w:pPr>
      <w:r>
        <w:t>Progetto autofinanziato “</w:t>
      </w:r>
      <w:r w:rsidRPr="003E7F09">
        <w:rPr>
          <w:b/>
          <w:bCs/>
        </w:rPr>
        <w:t xml:space="preserve">approvvigionamento idrico nel villaggio di </w:t>
      </w:r>
      <w:proofErr w:type="spellStart"/>
      <w:r w:rsidRPr="003E7F09">
        <w:rPr>
          <w:b/>
          <w:bCs/>
        </w:rPr>
        <w:t>Imady</w:t>
      </w:r>
      <w:proofErr w:type="spellEnd"/>
      <w:r>
        <w:t xml:space="preserve">” (vedi "Area Cooperazione") in partnership con l'O.N.G. O.S.A (Organizzazione Sviluppo e </w:t>
      </w:r>
      <w:proofErr w:type="spellStart"/>
      <w:r>
        <w:t>integrAzione</w:t>
      </w:r>
      <w:proofErr w:type="spellEnd"/>
      <w:r>
        <w:t>) e l'Associazione Simposio di Palermo: ripristino del sistema idrico pubblico, e messa in sicurezza dello stesso in partnership con l’amministrazione comunale (partner locale).</w:t>
      </w:r>
    </w:p>
    <w:p w14:paraId="76BAFDC4" w14:textId="77777777" w:rsidR="003E7F09" w:rsidRDefault="003E7F09" w:rsidP="003E7F09">
      <w:pPr>
        <w:jc w:val="both"/>
      </w:pPr>
      <w:r>
        <w:t>Progetto autofinanziato “</w:t>
      </w:r>
      <w:r w:rsidRPr="003E7F09">
        <w:rPr>
          <w:b/>
          <w:bCs/>
        </w:rPr>
        <w:t xml:space="preserve">creazione di una rete elettrica pubblica nel villaggio di </w:t>
      </w:r>
      <w:proofErr w:type="spellStart"/>
      <w:r w:rsidRPr="003E7F09">
        <w:rPr>
          <w:b/>
          <w:bCs/>
        </w:rPr>
        <w:t>Imady</w:t>
      </w:r>
      <w:proofErr w:type="spellEnd"/>
      <w:r>
        <w:t xml:space="preserve">” (vedi "Area Cooperazione") in partnership con l'O.N.G. O.S.A (Organizzazione Sviluppo e </w:t>
      </w:r>
      <w:proofErr w:type="spellStart"/>
      <w:r>
        <w:t>integrAzione</w:t>
      </w:r>
      <w:proofErr w:type="spellEnd"/>
      <w:r>
        <w:t>) e l'Associazione Simposio di Palermo: realizzazione della rete elettrica per l’illuminazione pubblica delle strade e dei negozi che ne hanno fatto richiesta, attraverso l’utilizzo di un gruppo elettrogeno già in dotazione del comune (partner locale).</w:t>
      </w:r>
    </w:p>
    <w:p w14:paraId="7EA64B06" w14:textId="77777777" w:rsidR="003E7F09" w:rsidRDefault="003E7F09" w:rsidP="003E7F09">
      <w:pPr>
        <w:jc w:val="both"/>
      </w:pPr>
      <w:r>
        <w:t>Progetto autofinanziato “</w:t>
      </w:r>
      <w:r w:rsidRPr="003E7F09">
        <w:rPr>
          <w:b/>
          <w:bCs/>
        </w:rPr>
        <w:t>approvvigionamento idrico nel villaggio di Fianarantsoa</w:t>
      </w:r>
      <w:r>
        <w:t xml:space="preserve">” (vedi "Area Cooperazione") in partnership con l'O.N.G. O.S.A (Organizzazione Sviluppo e </w:t>
      </w:r>
      <w:proofErr w:type="spellStart"/>
      <w:r>
        <w:t>integrAzione</w:t>
      </w:r>
      <w:proofErr w:type="spellEnd"/>
      <w:r>
        <w:t xml:space="preserve">) e l'Associazione Simposio di Palermo: realizzazione di 4 lavatoi, 2 docce pubbliche, 2 bagni pubblici comprensivi di fosse settiche e 2 pozzi utilizzabili nel quartiere di </w:t>
      </w:r>
      <w:proofErr w:type="spellStart"/>
      <w:r>
        <w:t>Fosarato</w:t>
      </w:r>
      <w:proofErr w:type="spellEnd"/>
      <w:r>
        <w:t>, in partnership con la delegazione di quartiere (partner locale).</w:t>
      </w:r>
    </w:p>
    <w:p w14:paraId="4C992AED" w14:textId="77777777" w:rsidR="003E7F09" w:rsidRDefault="003E7F09" w:rsidP="003E7F09">
      <w:pPr>
        <w:jc w:val="both"/>
      </w:pPr>
      <w:r>
        <w:t>Ognuno dei progetti su elencati è sempre stato pensato e realizzato in accordo e in fattiva collaborazione con la popolazione locale, sia a livello istituzionale che informale.</w:t>
      </w:r>
    </w:p>
    <w:p w14:paraId="2B10A8C8" w14:textId="4560F645" w:rsidR="003E7F09" w:rsidRDefault="003E7F09" w:rsidP="003E7F09">
      <w:pPr>
        <w:jc w:val="both"/>
      </w:pPr>
      <w:r>
        <w:t>Il 29 aprile 2007</w:t>
      </w:r>
    </w:p>
    <w:p w14:paraId="3927BC9A" w14:textId="77777777" w:rsidR="003E7F09" w:rsidRDefault="003E7F09" w:rsidP="003E7F09">
      <w:pPr>
        <w:jc w:val="both"/>
      </w:pPr>
      <w:r>
        <w:t>Seconda edizione dell’incontro interculturale tra donne palermitane e migranti tra cibo, racconti, musica, danza ed artigianato: “</w:t>
      </w:r>
      <w:r w:rsidRPr="003E7F09">
        <w:rPr>
          <w:b/>
          <w:bCs/>
        </w:rPr>
        <w:t>sconfinare 2</w:t>
      </w:r>
      <w:r>
        <w:t xml:space="preserve">”, in collaborazione con varie associazioni palermitane (tra le altre: O.N.G.  O.S.A – Organizzazione Sviluppo e </w:t>
      </w:r>
      <w:proofErr w:type="spellStart"/>
      <w:r>
        <w:t>integrAzione</w:t>
      </w:r>
      <w:proofErr w:type="spellEnd"/>
      <w:r>
        <w:t xml:space="preserve">, Simposio, </w:t>
      </w:r>
      <w:proofErr w:type="spellStart"/>
      <w:r>
        <w:t>Asantesana</w:t>
      </w:r>
      <w:proofErr w:type="spellEnd"/>
      <w:r>
        <w:t xml:space="preserve">, Amnesty International, </w:t>
      </w:r>
      <w:proofErr w:type="spellStart"/>
      <w:r>
        <w:t>ArciSicilia</w:t>
      </w:r>
      <w:proofErr w:type="spellEnd"/>
      <w:r>
        <w:t xml:space="preserve">, </w:t>
      </w:r>
      <w:proofErr w:type="spellStart"/>
      <w:r>
        <w:t>Famille</w:t>
      </w:r>
      <w:proofErr w:type="spellEnd"/>
      <w:r>
        <w:t xml:space="preserve"> Baule, </w:t>
      </w:r>
      <w:proofErr w:type="spellStart"/>
      <w:r>
        <w:t>Kakù</w:t>
      </w:r>
      <w:proofErr w:type="spellEnd"/>
      <w:r>
        <w:t xml:space="preserve"> </w:t>
      </w:r>
      <w:proofErr w:type="spellStart"/>
      <w:r>
        <w:t>Anansè</w:t>
      </w:r>
      <w:proofErr w:type="spellEnd"/>
      <w:r>
        <w:t>, Laici Comboniani…), presso la Biblioteca Comunale Piazza Casa Professa di Palermo.</w:t>
      </w:r>
    </w:p>
    <w:p w14:paraId="447B1F69" w14:textId="7E1BF933" w:rsidR="003E7F09" w:rsidRDefault="003E7F09" w:rsidP="003E7F09">
      <w:pPr>
        <w:jc w:val="both"/>
      </w:pPr>
      <w:r>
        <w:t>Dal 11 al 13 maggio 2007</w:t>
      </w:r>
    </w:p>
    <w:p w14:paraId="4270D337" w14:textId="77777777" w:rsidR="003E7F09" w:rsidRDefault="003E7F09" w:rsidP="003E7F09">
      <w:pPr>
        <w:jc w:val="both"/>
      </w:pPr>
      <w:r w:rsidRPr="003E7F09">
        <w:rPr>
          <w:b/>
          <w:bCs/>
        </w:rPr>
        <w:t xml:space="preserve">HANDY CUP </w:t>
      </w:r>
      <w:proofErr w:type="gramStart"/>
      <w:r w:rsidRPr="003E7F09">
        <w:rPr>
          <w:b/>
          <w:bCs/>
        </w:rPr>
        <w:t>2007</w:t>
      </w:r>
      <w:r>
        <w:t>:  “</w:t>
      </w:r>
      <w:proofErr w:type="gramEnd"/>
      <w:r w:rsidRPr="003E7F09">
        <w:rPr>
          <w:b/>
          <w:bCs/>
        </w:rPr>
        <w:t>Navigare verso la scuola dell’integrazione</w:t>
      </w:r>
      <w:r>
        <w:t>”, la barca a vela come strumento di condivisione, di responsabilizzazione e di integrazione culturale.</w:t>
      </w:r>
    </w:p>
    <w:p w14:paraId="7D63B72C" w14:textId="706AB388" w:rsidR="003E7F09" w:rsidRDefault="003E7F09" w:rsidP="003E7F09">
      <w:pPr>
        <w:jc w:val="both"/>
      </w:pPr>
      <w:r>
        <w:t xml:space="preserve">A.P.A. ha partecipato accompagnando </w:t>
      </w:r>
      <w:proofErr w:type="gramStart"/>
      <w:r>
        <w:t>5</w:t>
      </w:r>
      <w:proofErr w:type="gramEnd"/>
      <w:r>
        <w:t xml:space="preserve"> ragazzi di tre scuole della città di Palermo ed in particolare: un ragazzo indiano, due ragazzi cinesi e due ragazzi del quartiere ZEN. Con il nostro intervento centrato sull’integrazione tra cittadini provenienti da PVS e cittadini italiani abbiamo avuto modo di sensibilizzare (anche mediante testimonianza diretta) le centinaia di giovani e meno giovani presenti ai tre giorni della manifestazione sulle problematiche dei PVS che determinano il fenomeno dell’immigrazione e sull’opportunità di integrazione. La manifestazione di quest’anno ha inoltre visto partecipare, tra gli altri, il Sindaco di Sarajevo </w:t>
      </w:r>
      <w:proofErr w:type="spellStart"/>
      <w:r>
        <w:t>Semiha</w:t>
      </w:r>
      <w:proofErr w:type="spellEnd"/>
      <w:r>
        <w:t xml:space="preserve"> </w:t>
      </w:r>
      <w:proofErr w:type="spellStart"/>
      <w:r>
        <w:t>Borovac</w:t>
      </w:r>
      <w:proofErr w:type="spellEnd"/>
      <w:r>
        <w:t xml:space="preserve"> e il Premio Nobel per la Pace Betty Williams.</w:t>
      </w:r>
    </w:p>
    <w:p w14:paraId="75771D26" w14:textId="7DB28737" w:rsidR="003E7F09" w:rsidRDefault="003E7F09" w:rsidP="003E7F09">
      <w:pPr>
        <w:jc w:val="both"/>
      </w:pPr>
      <w:r>
        <w:t>Il 26 aprile 2007</w:t>
      </w:r>
    </w:p>
    <w:p w14:paraId="75A638E8" w14:textId="77777777" w:rsidR="003E7F09" w:rsidRDefault="003E7F09" w:rsidP="003E7F09">
      <w:pPr>
        <w:jc w:val="both"/>
      </w:pPr>
      <w:r>
        <w:lastRenderedPageBreak/>
        <w:t>collaborazione con l'A.C.N.U.R. (</w:t>
      </w:r>
      <w:r w:rsidRPr="003E7F09">
        <w:rPr>
          <w:b/>
          <w:bCs/>
        </w:rPr>
        <w:t>Alto Commissariato delle Nazione Unite per i Rifugiati - UNHCR</w:t>
      </w:r>
      <w:r>
        <w:t xml:space="preserve">): data l’ottima collaborazione intercorsa fino ad oggi, il nostro presidente è stato chiamato a fare </w:t>
      </w:r>
      <w:r w:rsidRPr="003E7F09">
        <w:rPr>
          <w:b/>
          <w:bCs/>
        </w:rPr>
        <w:t>supervisione psicologica ai componenti delle Commissioni per il riconoscimento dello status di rifugiato</w:t>
      </w:r>
      <w:r>
        <w:t xml:space="preserve"> (commissioni territoriali, nazionale, stralcio).  </w:t>
      </w:r>
    </w:p>
    <w:p w14:paraId="04E21119" w14:textId="525A7049" w:rsidR="003E7F09" w:rsidRDefault="003E7F09" w:rsidP="003E7F09">
      <w:pPr>
        <w:jc w:val="both"/>
      </w:pPr>
      <w:r>
        <w:t>Da aprile 2007</w:t>
      </w:r>
    </w:p>
    <w:p w14:paraId="6FB6A673" w14:textId="77777777" w:rsidR="003E7F09" w:rsidRDefault="003E7F09" w:rsidP="003E7F09">
      <w:pPr>
        <w:jc w:val="both"/>
      </w:pPr>
      <w:r w:rsidRPr="003E7F09">
        <w:rPr>
          <w:b/>
          <w:bCs/>
        </w:rPr>
        <w:t>Donazione di numerosi capi d’abbigliamento per donna, uomo e bambini</w:t>
      </w:r>
      <w:r>
        <w:t xml:space="preserve"> raccolti nei mesi precedenti (attraverso donazioni di privati), in collaborazione con l’O.N.G. partner O.S.A (Organizzazione Sviluppo e </w:t>
      </w:r>
      <w:proofErr w:type="spellStart"/>
      <w:r>
        <w:t>integrAzione</w:t>
      </w:r>
      <w:proofErr w:type="spellEnd"/>
      <w:r>
        <w:t xml:space="preserve">) di Palermo, </w:t>
      </w:r>
      <w:r w:rsidRPr="003E7F09">
        <w:rPr>
          <w:b/>
          <w:bCs/>
        </w:rPr>
        <w:t>inviati in</w:t>
      </w:r>
      <w:r>
        <w:t xml:space="preserve"> </w:t>
      </w:r>
      <w:proofErr w:type="spellStart"/>
      <w:r w:rsidRPr="003E7F09">
        <w:rPr>
          <w:b/>
          <w:bCs/>
        </w:rPr>
        <w:t>Ghanaa</w:t>
      </w:r>
      <w:proofErr w:type="spellEnd"/>
      <w:r>
        <w:t xml:space="preserve"> titolo di aiuto umanitario per la popolazione </w:t>
      </w:r>
      <w:proofErr w:type="gramStart"/>
      <w:r>
        <w:t>Ghanese</w:t>
      </w:r>
      <w:proofErr w:type="gramEnd"/>
      <w:r>
        <w:t>.</w:t>
      </w:r>
    </w:p>
    <w:p w14:paraId="4D1C76B9" w14:textId="7B38ACE3" w:rsidR="003E7F09" w:rsidRDefault="003E7F09" w:rsidP="003E7F09">
      <w:pPr>
        <w:jc w:val="both"/>
      </w:pPr>
      <w:r>
        <w:t>Dal 23 febbraio 2007 al 18 aprile 2007</w:t>
      </w:r>
    </w:p>
    <w:p w14:paraId="58037517" w14:textId="77777777" w:rsidR="003E7F09" w:rsidRDefault="003E7F09" w:rsidP="003E7F09">
      <w:pPr>
        <w:jc w:val="both"/>
      </w:pPr>
      <w:r>
        <w:t xml:space="preserve">Rete composta dalle seguenti scuole (ACCORDO DI RETE n°5300/AZ (12/12/2006): I.C.S.- “F.  </w:t>
      </w:r>
      <w:proofErr w:type="gramStart"/>
      <w:r>
        <w:t>RISO”-</w:t>
      </w:r>
      <w:proofErr w:type="gramEnd"/>
      <w:r>
        <w:t xml:space="preserve"> Isola delle Femmine (PA); D.D. “A. DE GASPERI”- Capaci (PA); S.M.S. “BIAGIO SICILIANO” – Capaci (PA); I.C.S. “PAPA G. PAOLO I”- Torretta (PA); D.D. “G. FALCONE”- Carini (PA); S.M.S. “S. CALDERONE”- Carini (PA); I.C.S. “L . LANZA”- Carini (PA); I.C.S. “R. GUTTUSO”- Villagrazia di Carini (PA); I.C.S. “G. MELI”- Cinisi (PA); D.D. “DON MILANI”- Terrasini (PA); I.C.S. “GIOVANNI XXIII” - Terrasini (PA); in collaborazione con l’Unità Operativa Educazione alla Salute Distrettuale, AUSL 6 - distretto 8 (Carini - PA), progetto “</w:t>
      </w:r>
      <w:r w:rsidRPr="003E7F09">
        <w:rPr>
          <w:b/>
          <w:bCs/>
        </w:rPr>
        <w:t>Star bene mangiando</w:t>
      </w:r>
      <w:r>
        <w:t>” (prima edizione): un intervento formativo rivolto a circa 70 docenti divisi per gruppi, e ad 11 gruppi di genitori degli alunni, inserito all’interno di un programma didattico integrato sui temi dell’alimentazione nell’ottica ecosistemica, realizzato, per la parte di competenza APA (di 76 ore in 8 giorni), da due psicologi con anni di esperienza sul tema, volto alla elaborazione delle componenti psichiche legate all’alimentazione.</w:t>
      </w:r>
    </w:p>
    <w:p w14:paraId="17AFE40D" w14:textId="61B261D4" w:rsidR="003E7F09" w:rsidRDefault="003E7F09" w:rsidP="003E7F09">
      <w:pPr>
        <w:jc w:val="both"/>
      </w:pPr>
      <w:r>
        <w:t>Dal 23 febbraio 2007 al 14 marzo 2007</w:t>
      </w:r>
    </w:p>
    <w:p w14:paraId="51CC8164" w14:textId="77777777" w:rsidR="003E7F09" w:rsidRDefault="003E7F09" w:rsidP="003E7F09">
      <w:pPr>
        <w:jc w:val="both"/>
      </w:pPr>
      <w:r>
        <w:t>Liceo Scientifico Statale “Santi Savarino”, via F. Testa, 41 - Partitico (PA), progetto “</w:t>
      </w:r>
      <w:r w:rsidRPr="003E7F09">
        <w:rPr>
          <w:b/>
          <w:bCs/>
        </w:rPr>
        <w:t>Comunicare a scuola tra le diverse professionalità</w:t>
      </w:r>
      <w:r>
        <w:t>”.</w:t>
      </w:r>
    </w:p>
    <w:p w14:paraId="2D8CBBC9" w14:textId="77777777" w:rsidR="003E7F09" w:rsidRDefault="003E7F09" w:rsidP="003E7F09">
      <w:pPr>
        <w:jc w:val="both"/>
      </w:pPr>
      <w:r>
        <w:t>Un intervento formativo di 18 ore in 6 giorni, rivolto ai docenti, realizzato da due psicologi con anni di esperienza sul tema, volto alla facilitazione delle relazioni e della comunicazione.</w:t>
      </w:r>
    </w:p>
    <w:p w14:paraId="156833F0" w14:textId="77777777" w:rsidR="00AA2A0D" w:rsidRDefault="00AA2A0D" w:rsidP="00AA2A0D">
      <w:pPr>
        <w:jc w:val="both"/>
      </w:pPr>
      <w:r>
        <w:t>Dal 14 novembre 2006 al 16 gennaio 2007</w:t>
      </w:r>
    </w:p>
    <w:p w14:paraId="599D40BA" w14:textId="77777777" w:rsidR="00AA2A0D" w:rsidRDefault="00AA2A0D" w:rsidP="00AA2A0D">
      <w:pPr>
        <w:jc w:val="both"/>
      </w:pPr>
      <w:r>
        <w:t>Direzione Didattica Statale III Circolo via Maggiore Guida, 2 – Partitico (PA), progetto “</w:t>
      </w:r>
      <w:r w:rsidRPr="00B75C65">
        <w:rPr>
          <w:b/>
          <w:bCs/>
        </w:rPr>
        <w:t>La Comunicazione non verbale e la relazione</w:t>
      </w:r>
      <w:r>
        <w:t>”.</w:t>
      </w:r>
    </w:p>
    <w:p w14:paraId="00C8F571" w14:textId="77777777" w:rsidR="00AA2A0D" w:rsidRDefault="00AA2A0D" w:rsidP="00AA2A0D">
      <w:pPr>
        <w:jc w:val="both"/>
      </w:pPr>
      <w:r>
        <w:t xml:space="preserve">Un intervento formativo di 26 ore in 7 giorni, rivolto ai docenti, realizzato da una psicologa </w:t>
      </w:r>
      <w:proofErr w:type="spellStart"/>
      <w:r>
        <w:t>danzamovimentoterapeuta</w:t>
      </w:r>
      <w:proofErr w:type="spellEnd"/>
      <w:r>
        <w:t xml:space="preserve"> con anni di esperienza sul tema, volto alla facilitazione delle relazioni e della comunicazione, in particolare a livello non verbale e corporeo.</w:t>
      </w:r>
    </w:p>
    <w:p w14:paraId="557CF89E" w14:textId="14F9EBB4" w:rsidR="00453179" w:rsidRDefault="00453179" w:rsidP="00453179">
      <w:pPr>
        <w:jc w:val="both"/>
      </w:pPr>
      <w:r>
        <w:t>Da giugno 2005 a dicembre 2008</w:t>
      </w:r>
    </w:p>
    <w:p w14:paraId="365AAB87" w14:textId="77777777" w:rsidR="00453179" w:rsidRPr="00453179" w:rsidRDefault="00453179" w:rsidP="00453179">
      <w:pPr>
        <w:jc w:val="both"/>
        <w:rPr>
          <w:b/>
          <w:bCs/>
        </w:rPr>
      </w:pPr>
      <w:r w:rsidRPr="00453179">
        <w:rPr>
          <w:b/>
          <w:bCs/>
        </w:rPr>
        <w:t xml:space="preserve">Sportello immigrati </w:t>
      </w:r>
    </w:p>
    <w:p w14:paraId="4F73239F" w14:textId="77777777" w:rsidR="00453179" w:rsidRDefault="00453179" w:rsidP="00453179">
      <w:pPr>
        <w:jc w:val="both"/>
      </w:pPr>
      <w:r>
        <w:t xml:space="preserve">Un servizio che ha inteso innanzitutto abbattere, per quanto possibile, le barriere linguistiche, comunicative e culturali, caratterizzandosi come un servizio dal facile accesso, realmente fruibile, basato soprattutto sulla relazione umana. </w:t>
      </w:r>
    </w:p>
    <w:p w14:paraId="0F2A72D7" w14:textId="77777777" w:rsidR="00453179" w:rsidRDefault="00453179" w:rsidP="00453179">
      <w:pPr>
        <w:jc w:val="both"/>
      </w:pPr>
      <w:r>
        <w:t xml:space="preserve">Per far ciò ci si è avvalso di operatori attenti e costantemente formati sulle culture altre e sull’interazione con esse. </w:t>
      </w:r>
    </w:p>
    <w:p w14:paraId="6A84610B" w14:textId="77777777" w:rsidR="00453179" w:rsidRDefault="00453179" w:rsidP="00453179">
      <w:pPr>
        <w:jc w:val="both"/>
      </w:pPr>
      <w:r>
        <w:lastRenderedPageBreak/>
        <w:t xml:space="preserve">Attraverso l’opera di una equipe di professionisti (chiamati ad intervenire su necessità specifiche) composta da operatori, psicologi, mediatori culturali, medici, consulenti legali, lo sportello ha potuto erogare, gratuitamente, i seguenti servizi: </w:t>
      </w:r>
    </w:p>
    <w:p w14:paraId="738BD303" w14:textId="77777777" w:rsidR="00453179" w:rsidRDefault="00453179" w:rsidP="00453179">
      <w:pPr>
        <w:jc w:val="both"/>
      </w:pPr>
      <w:r>
        <w:t xml:space="preserve">• Accoglienza e informazione </w:t>
      </w:r>
    </w:p>
    <w:p w14:paraId="562B0922" w14:textId="77777777" w:rsidR="00453179" w:rsidRDefault="00453179" w:rsidP="00453179">
      <w:pPr>
        <w:jc w:val="both"/>
      </w:pPr>
      <w:r>
        <w:t xml:space="preserve">• Disbrigo pratiche (permesso di soggiorno; ricongiungimento familiare; inserimento scolastico di minori...) </w:t>
      </w:r>
    </w:p>
    <w:p w14:paraId="4C0A3E88" w14:textId="77777777" w:rsidR="00453179" w:rsidRDefault="00453179" w:rsidP="00453179">
      <w:pPr>
        <w:jc w:val="both"/>
      </w:pPr>
      <w:r>
        <w:t xml:space="preserve">• Consulenza legale </w:t>
      </w:r>
    </w:p>
    <w:p w14:paraId="400DD7CD" w14:textId="77777777" w:rsidR="00453179" w:rsidRDefault="00453179" w:rsidP="00453179">
      <w:pPr>
        <w:jc w:val="both"/>
      </w:pPr>
      <w:r>
        <w:t xml:space="preserve">• Consulenza fiscale </w:t>
      </w:r>
    </w:p>
    <w:p w14:paraId="6E1C98A1" w14:textId="77777777" w:rsidR="00453179" w:rsidRDefault="00453179" w:rsidP="00453179">
      <w:pPr>
        <w:jc w:val="both"/>
      </w:pPr>
      <w:r>
        <w:t xml:space="preserve">• Ricerca alloggio </w:t>
      </w:r>
    </w:p>
    <w:p w14:paraId="5A184B6D" w14:textId="77777777" w:rsidR="00453179" w:rsidRDefault="00453179" w:rsidP="00453179">
      <w:pPr>
        <w:jc w:val="both"/>
      </w:pPr>
      <w:r>
        <w:t xml:space="preserve">• Consulenza sanitaria che, in rete con l’ambulatorio immigrati del distretto 12 dell’ASP 6 ha fornito assistenza sanitaria di base, indirizzato e facilitato l'accesso dei propri utenti alle altre strutture sanitarie pubbliche </w:t>
      </w:r>
    </w:p>
    <w:p w14:paraId="711286DC" w14:textId="77777777" w:rsidR="00453179" w:rsidRDefault="00453179" w:rsidP="00453179">
      <w:pPr>
        <w:jc w:val="both"/>
      </w:pPr>
      <w:r>
        <w:t xml:space="preserve">• “Spazio Lavoro”: attività di Orientamento, Bilancio delle Competenze e servizio di compilazione CV in formato Europeo. Sul data base creato in tal modo, valutate le competenze e le attitudini specifiche, gli utenti sono stati indirizzati verso circuiti di assunzione, o verso la microimpresa. </w:t>
      </w:r>
    </w:p>
    <w:p w14:paraId="6ECCA632" w14:textId="77777777" w:rsidR="00453179" w:rsidRDefault="00453179" w:rsidP="00453179">
      <w:pPr>
        <w:jc w:val="both"/>
      </w:pPr>
      <w:r>
        <w:t xml:space="preserve">• Corsi di lingua italiana, nei livelli base, intermedio ed avanzato </w:t>
      </w:r>
    </w:p>
    <w:p w14:paraId="3C10CB2B" w14:textId="77777777" w:rsidR="00453179" w:rsidRDefault="00453179" w:rsidP="00453179">
      <w:pPr>
        <w:jc w:val="both"/>
      </w:pPr>
      <w:r>
        <w:t xml:space="preserve">• Formazione professionale in collaborazione con associazioni partners </w:t>
      </w:r>
    </w:p>
    <w:p w14:paraId="6B4F05F6" w14:textId="77777777" w:rsidR="00453179" w:rsidRDefault="00453179" w:rsidP="00453179">
      <w:pPr>
        <w:jc w:val="both"/>
      </w:pPr>
      <w:r>
        <w:t>• Distribuzione di abbigliamento gratuito, raccolto attraverso donazioni private</w:t>
      </w:r>
    </w:p>
    <w:p w14:paraId="51A4AA4C" w14:textId="77777777" w:rsidR="00453179" w:rsidRDefault="00453179" w:rsidP="00453179">
      <w:pPr>
        <w:jc w:val="both"/>
      </w:pPr>
      <w:r>
        <w:t>• Attività quotidiane di distribuzione di derrate alimentari gratuite agli utenti immigrati e alle loro famiglie, afferenti al nostro centro, in ragione della collaborazione a scopo benefico con l’Ass.ne Amici del Banco Alimentare – Palermo O.N.L.U.S.</w:t>
      </w:r>
    </w:p>
    <w:p w14:paraId="2BB2935F" w14:textId="77777777" w:rsidR="00AA2A0D" w:rsidRDefault="00AA2A0D" w:rsidP="00AA2A0D">
      <w:pPr>
        <w:jc w:val="both"/>
      </w:pPr>
      <w:r>
        <w:t>Dal 28 gennaio 2006 al 28 gennaio 2007</w:t>
      </w:r>
    </w:p>
    <w:p w14:paraId="7CCC6213" w14:textId="77777777" w:rsidR="00AA2A0D" w:rsidRDefault="00AA2A0D" w:rsidP="00AA2A0D">
      <w:pPr>
        <w:jc w:val="both"/>
      </w:pPr>
      <w:r>
        <w:t>All’interno delle attività “</w:t>
      </w:r>
      <w:r w:rsidRPr="00B75C65">
        <w:rPr>
          <w:b/>
          <w:bCs/>
        </w:rPr>
        <w:t>Sportello Immigrati</w:t>
      </w:r>
      <w:r>
        <w:t xml:space="preserve">”, abbiamo accompagnato nell’ultima fase del loro percorso formativo 3 Mediatori </w:t>
      </w:r>
      <w:proofErr w:type="spellStart"/>
      <w:r>
        <w:t>culturaliin</w:t>
      </w:r>
      <w:proofErr w:type="spellEnd"/>
      <w:r>
        <w:t xml:space="preserve"> formazione (corso di qualifica per “Mediatore socio-culturale” – Progetto “YOUR JOB” - </w:t>
      </w:r>
      <w:proofErr w:type="spellStart"/>
      <w:r>
        <w:t>Cod.Prog</w:t>
      </w:r>
      <w:proofErr w:type="spellEnd"/>
      <w:r>
        <w:t xml:space="preserve">. IF2006A0058) accogliendo il loro </w:t>
      </w:r>
      <w:proofErr w:type="spellStart"/>
      <w:r>
        <w:t>STAGEdella</w:t>
      </w:r>
      <w:proofErr w:type="spellEnd"/>
      <w:r>
        <w:t xml:space="preserve"> durata di 120 ore per ogni stagista.</w:t>
      </w:r>
    </w:p>
    <w:p w14:paraId="2543A0DD" w14:textId="77777777" w:rsidR="00AA2A0D" w:rsidRDefault="00AA2A0D" w:rsidP="00AA2A0D">
      <w:pPr>
        <w:jc w:val="both"/>
      </w:pPr>
      <w:r>
        <w:t>Dal 05 dicembre 2006 al 23 gennaio 2007</w:t>
      </w:r>
    </w:p>
    <w:p w14:paraId="2E7EF762" w14:textId="77777777" w:rsidR="00AA2A0D" w:rsidRDefault="00AA2A0D" w:rsidP="00AA2A0D">
      <w:pPr>
        <w:jc w:val="both"/>
      </w:pPr>
      <w:r>
        <w:t>Liceo Ginnasio Statale “G. Meli” - Palermo, progetto “</w:t>
      </w:r>
      <w:r w:rsidRPr="00B75C65">
        <w:rPr>
          <w:b/>
          <w:bCs/>
        </w:rPr>
        <w:t>Cucina Interetnica profumi e sapori da lontano</w:t>
      </w:r>
      <w:r>
        <w:t>”.</w:t>
      </w:r>
    </w:p>
    <w:p w14:paraId="57E52DD0" w14:textId="77777777" w:rsidR="00AA2A0D" w:rsidRDefault="00AA2A0D" w:rsidP="00AA2A0D">
      <w:pPr>
        <w:jc w:val="both"/>
      </w:pPr>
      <w:r>
        <w:t>Un intervento laboratoriale di 12 ore in 6 incontri focalizzati sulla conoscenza della cultura attraverso i sapori tipici e le ricette di numerose pietanze caratteristiche della Guinea, dell’Ecuador e dell’Albania.</w:t>
      </w:r>
    </w:p>
    <w:p w14:paraId="66F5BF07" w14:textId="77777777" w:rsidR="00453179" w:rsidRDefault="00453179" w:rsidP="00453179">
      <w:pPr>
        <w:jc w:val="both"/>
      </w:pPr>
      <w:r>
        <w:t>Dal 2007 al 2009</w:t>
      </w:r>
    </w:p>
    <w:p w14:paraId="7CAE5C1D" w14:textId="77777777" w:rsidR="00453179" w:rsidRDefault="00453179" w:rsidP="00453179">
      <w:pPr>
        <w:jc w:val="both"/>
      </w:pPr>
      <w:r w:rsidRPr="00453179">
        <w:rPr>
          <w:b/>
          <w:bCs/>
        </w:rPr>
        <w:t xml:space="preserve">Invio di </w:t>
      </w:r>
      <w:proofErr w:type="gramStart"/>
      <w:r w:rsidRPr="00453179">
        <w:rPr>
          <w:b/>
          <w:bCs/>
        </w:rPr>
        <w:t>5</w:t>
      </w:r>
      <w:proofErr w:type="gramEnd"/>
      <w:r w:rsidRPr="00453179">
        <w:rPr>
          <w:b/>
          <w:bCs/>
        </w:rPr>
        <w:t xml:space="preserve"> Volontari Europei</w:t>
      </w:r>
      <w:r>
        <w:t xml:space="preserve"> sui seguenti progetti delle Associazioni/O.N.G. partners:</w:t>
      </w:r>
    </w:p>
    <w:p w14:paraId="4810BCF2" w14:textId="77777777" w:rsidR="00453179" w:rsidRPr="00EE65D2" w:rsidRDefault="00453179" w:rsidP="00453179">
      <w:pPr>
        <w:jc w:val="both"/>
        <w:rPr>
          <w:lang w:val="en-US"/>
        </w:rPr>
      </w:pPr>
      <w:r w:rsidRPr="00EE65D2">
        <w:rPr>
          <w:lang w:val="en-US"/>
        </w:rPr>
        <w:t>• O.N.G. Children’s home “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 (</w:t>
      </w:r>
      <w:proofErr w:type="spellStart"/>
      <w:r w:rsidRPr="00EE65D2">
        <w:rPr>
          <w:lang w:val="en-US"/>
        </w:rPr>
        <w:t>Lettonia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“Help and interculture in children's home </w:t>
      </w:r>
      <w:proofErr w:type="spellStart"/>
      <w:r w:rsidRPr="00EE65D2">
        <w:rPr>
          <w:lang w:val="en-US"/>
        </w:rPr>
        <w:t>Annele</w:t>
      </w:r>
      <w:proofErr w:type="spellEnd"/>
      <w:r w:rsidRPr="00EE65D2">
        <w:rPr>
          <w:lang w:val="en-US"/>
        </w:rPr>
        <w:t>”.</w:t>
      </w:r>
    </w:p>
    <w:p w14:paraId="452D65DB" w14:textId="77777777" w:rsidR="00453179" w:rsidRDefault="00453179" w:rsidP="00453179">
      <w:pPr>
        <w:jc w:val="both"/>
      </w:pPr>
      <w:r>
        <w:t xml:space="preserve">• O.N.G. </w:t>
      </w:r>
      <w:proofErr w:type="spellStart"/>
      <w:r>
        <w:t>Vertigem</w:t>
      </w:r>
      <w:proofErr w:type="spellEnd"/>
      <w:r>
        <w:t xml:space="preserve"> </w:t>
      </w:r>
      <w:proofErr w:type="spellStart"/>
      <w:r>
        <w:t>Associação</w:t>
      </w:r>
      <w:proofErr w:type="spellEnd"/>
      <w:r>
        <w:t xml:space="preserve"> para a </w:t>
      </w:r>
      <w:proofErr w:type="spellStart"/>
      <w:r>
        <w:t>Promoção</w:t>
      </w:r>
      <w:proofErr w:type="spellEnd"/>
      <w:r>
        <w:t xml:space="preserve"> do </w:t>
      </w:r>
      <w:proofErr w:type="spellStart"/>
      <w:r>
        <w:t>Património</w:t>
      </w:r>
      <w:proofErr w:type="spellEnd"/>
      <w:r>
        <w:t xml:space="preserve"> (Portogallo): progetto “Next Stop”.</w:t>
      </w:r>
    </w:p>
    <w:p w14:paraId="79A96982" w14:textId="77777777" w:rsidR="00453179" w:rsidRPr="00EE65D2" w:rsidRDefault="00453179" w:rsidP="00453179">
      <w:pPr>
        <w:jc w:val="both"/>
        <w:rPr>
          <w:lang w:val="en-US"/>
        </w:rPr>
      </w:pPr>
      <w:r w:rsidRPr="00EE65D2">
        <w:rPr>
          <w:lang w:val="en-US"/>
        </w:rPr>
        <w:lastRenderedPageBreak/>
        <w:t xml:space="preserve">• O.N.G. 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“De </w:t>
      </w:r>
      <w:proofErr w:type="spellStart"/>
      <w:r w:rsidRPr="00EE65D2">
        <w:rPr>
          <w:lang w:val="en-US"/>
        </w:rPr>
        <w:t>Wissel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73419017" w14:textId="77777777" w:rsidR="00453179" w:rsidRPr="00EE65D2" w:rsidRDefault="00453179" w:rsidP="00453179">
      <w:pPr>
        <w:jc w:val="both"/>
        <w:rPr>
          <w:lang w:val="en-US"/>
        </w:rPr>
      </w:pPr>
      <w:r w:rsidRPr="00EE65D2">
        <w:rPr>
          <w:lang w:val="en-US"/>
        </w:rPr>
        <w:t>• O.N.G. Hostels Network on Travel Information, Arts &amp; Culture (</w:t>
      </w:r>
      <w:proofErr w:type="spellStart"/>
      <w:r w:rsidRPr="00EE65D2">
        <w:rPr>
          <w:lang w:val="en-US"/>
        </w:rPr>
        <w:t>Belgio</w:t>
      </w:r>
      <w:proofErr w:type="spellEnd"/>
      <w:r w:rsidRPr="00EE65D2">
        <w:rPr>
          <w:lang w:val="en-US"/>
        </w:rPr>
        <w:t xml:space="preserve">): </w:t>
      </w:r>
      <w:proofErr w:type="spellStart"/>
      <w:r w:rsidRPr="00EE65D2">
        <w:rPr>
          <w:lang w:val="en-US"/>
        </w:rPr>
        <w:t>progetto</w:t>
      </w:r>
      <w:proofErr w:type="spellEnd"/>
      <w:r w:rsidRPr="00EE65D2">
        <w:rPr>
          <w:lang w:val="en-US"/>
        </w:rPr>
        <w:t xml:space="preserve"> “</w:t>
      </w:r>
      <w:proofErr w:type="spellStart"/>
      <w:r w:rsidRPr="00EE65D2">
        <w:rPr>
          <w:lang w:val="en-US"/>
        </w:rPr>
        <w:t>InsideOut</w:t>
      </w:r>
      <w:proofErr w:type="spellEnd"/>
      <w:r w:rsidRPr="00EE65D2">
        <w:rPr>
          <w:lang w:val="en-US"/>
        </w:rPr>
        <w:t xml:space="preserve"> </w:t>
      </w:r>
      <w:proofErr w:type="spellStart"/>
      <w:r w:rsidRPr="00EE65D2">
        <w:rPr>
          <w:lang w:val="en-US"/>
        </w:rPr>
        <w:t>vzw</w:t>
      </w:r>
      <w:proofErr w:type="spellEnd"/>
      <w:r w:rsidRPr="00EE65D2">
        <w:rPr>
          <w:lang w:val="en-US"/>
        </w:rPr>
        <w:t>”.</w:t>
      </w:r>
    </w:p>
    <w:p w14:paraId="3541C9E7" w14:textId="77777777" w:rsidR="00453179" w:rsidRDefault="00453179" w:rsidP="00453179">
      <w:pPr>
        <w:jc w:val="both"/>
      </w:pPr>
      <w:r>
        <w:t>• O.N.G. EIL Cultural &amp; Educational Travel (Inghilterra): progetto “First Key”.</w:t>
      </w:r>
    </w:p>
    <w:p w14:paraId="1D758568" w14:textId="77777777" w:rsidR="00453179" w:rsidRPr="00453179" w:rsidRDefault="00453179" w:rsidP="00453179">
      <w:pPr>
        <w:jc w:val="both"/>
      </w:pPr>
      <w:r w:rsidRPr="00453179">
        <w:t>Da marzo 2007 a febbraio 2009</w:t>
      </w:r>
    </w:p>
    <w:p w14:paraId="408B9E57" w14:textId="77777777" w:rsidR="00453179" w:rsidRPr="00EE65D2" w:rsidRDefault="00453179" w:rsidP="00453179">
      <w:pPr>
        <w:jc w:val="both"/>
        <w:rPr>
          <w:lang w:val="en-US"/>
        </w:rPr>
      </w:pPr>
      <w:r w:rsidRPr="00EE65D2">
        <w:rPr>
          <w:lang w:val="en-US"/>
        </w:rPr>
        <w:t>Progetto "</w:t>
      </w:r>
      <w:r w:rsidRPr="00A75B97">
        <w:rPr>
          <w:b/>
          <w:bCs/>
          <w:lang w:val="en-US"/>
        </w:rPr>
        <w:t>European Certification of ICT Skills for people with mental disabilities</w:t>
      </w:r>
      <w:r w:rsidRPr="00EE65D2">
        <w:rPr>
          <w:lang w:val="en-US"/>
        </w:rPr>
        <w:t xml:space="preserve">" – Lifelong Learning </w:t>
      </w:r>
      <w:proofErr w:type="spellStart"/>
      <w:r w:rsidRPr="00EE65D2">
        <w:rPr>
          <w:lang w:val="en-US"/>
        </w:rPr>
        <w:t>Programme</w:t>
      </w:r>
      <w:proofErr w:type="spellEnd"/>
      <w:r w:rsidRPr="00EE65D2">
        <w:rPr>
          <w:lang w:val="en-US"/>
        </w:rPr>
        <w:t>; ID: 133948-LLP-2007-PL-LMP.</w:t>
      </w:r>
    </w:p>
    <w:p w14:paraId="4746509A" w14:textId="77777777" w:rsidR="00453179" w:rsidRDefault="00453179" w:rsidP="00453179">
      <w:pPr>
        <w:jc w:val="both"/>
      </w:pPr>
      <w:r>
        <w:t>Un progetto biennale con lo scopo di superare l’esclusione sociale dei disabili mentali per mezzo dell’Information Technology, e dell’educazione formale, non formale e informale, in collaborazione con partner ed istituzioni internazionali (</w:t>
      </w:r>
      <w:proofErr w:type="spellStart"/>
      <w:proofErr w:type="gramStart"/>
      <w:r>
        <w:t>Polonia,Turchia</w:t>
      </w:r>
      <w:proofErr w:type="spellEnd"/>
      <w:proofErr w:type="gramEnd"/>
      <w:r>
        <w:t xml:space="preserve">, Italia, Belgio e Austria), con il finanziamento della Commissione Europea. </w:t>
      </w:r>
    </w:p>
    <w:p w14:paraId="2125DD3D" w14:textId="77777777" w:rsidR="00EA6636" w:rsidRDefault="00EA6636" w:rsidP="00EA6636">
      <w:pPr>
        <w:jc w:val="both"/>
      </w:pPr>
      <w:r>
        <w:t>Da settembre 2006 a dicembre 2010</w:t>
      </w:r>
    </w:p>
    <w:p w14:paraId="44A541E7" w14:textId="77777777" w:rsidR="00EA6636" w:rsidRDefault="00EA6636" w:rsidP="00EA6636">
      <w:pPr>
        <w:jc w:val="both"/>
      </w:pPr>
      <w:r>
        <w:t>Azienda Ospedaliera “V. Cervello” di Palermo, progetto "</w:t>
      </w:r>
      <w:r w:rsidRPr="00C744D3">
        <w:rPr>
          <w:b/>
          <w:bCs/>
        </w:rPr>
        <w:t>Servizio di Psicologia Orientato alla Promozione della Salute</w:t>
      </w:r>
      <w:r>
        <w:t>".</w:t>
      </w:r>
    </w:p>
    <w:p w14:paraId="12DE2578" w14:textId="77777777" w:rsidR="00EA6636" w:rsidRDefault="00EA6636" w:rsidP="00EA6636">
      <w:pPr>
        <w:jc w:val="both"/>
      </w:pPr>
      <w:r>
        <w:t xml:space="preserve">Servizio di supporto psicologico rivolto ai pazienti e ai loro familiari; nonché di supporto psicologico e formativo rivolto agli operatori ospedalieri delle Unità Operative coinvolte (come di seguito elencate), orientato alla promozione del benessere </w:t>
      </w:r>
      <w:proofErr w:type="spellStart"/>
      <w:r>
        <w:t>bio</w:t>
      </w:r>
      <w:proofErr w:type="spellEnd"/>
      <w:r>
        <w:t>-psico-sociale (O.M.S.).</w:t>
      </w:r>
    </w:p>
    <w:p w14:paraId="6F502B4E" w14:textId="77777777" w:rsidR="00EA6636" w:rsidRDefault="00EA6636" w:rsidP="00EA6636">
      <w:pPr>
        <w:jc w:val="both"/>
      </w:pPr>
      <w:r>
        <w:t>Servizio in convenzione con l'Azienda Ospedaliera “V. Cervello” di Palermo, progettato, coordinato e gestito in collaborazione con la Direzione Sanitaria di Presidio Azienda Ospedaliera “V. Cervello”, l’U.O. Educazione alla Salute A.O. “V. Cervello”, Servizio di Psichiatria D.C. modulo III ASL 6 Palermo, U.O. U.R.P. Qualità-Formazione A.O. “V. Cervello”, Ufficio Infermieristico A.O. “V. Cervello”, Ufficio di Servizio Sociale A.O. “V. Cervello”.</w:t>
      </w:r>
    </w:p>
    <w:p w14:paraId="719A50CF" w14:textId="77777777" w:rsidR="00EA6636" w:rsidRDefault="00EA6636" w:rsidP="00EA6636">
      <w:pPr>
        <w:jc w:val="both"/>
      </w:pPr>
      <w:r>
        <w:t xml:space="preserve">Servizio realizzato all’interno delle seguenti UU.OO. e Servizi dell’A.O. “Cervello”: Chirurgia I; Senologia; Corsi preparazione al parto; Gin. e Ostetricia; Servizio I.V.G.; Pronto Soccorso; Pneumologia I; Pneumologia II; Pneumologia </w:t>
      </w:r>
      <w:proofErr w:type="gramStart"/>
      <w:r>
        <w:t>III  (</w:t>
      </w:r>
      <w:proofErr w:type="spellStart"/>
      <w:proofErr w:type="gramEnd"/>
      <w:r>
        <w:t>Serv</w:t>
      </w:r>
      <w:proofErr w:type="spellEnd"/>
      <w:r>
        <w:t xml:space="preserve">. Allergologia); Nefrologia e Dialisi; Medicina </w:t>
      </w:r>
      <w:proofErr w:type="gramStart"/>
      <w:r>
        <w:t>I ;</w:t>
      </w:r>
      <w:proofErr w:type="gramEnd"/>
      <w:r>
        <w:t xml:space="preserve"> Gastroenterologia; Ematologia II ; U.O. Ematologia I .</w:t>
      </w:r>
    </w:p>
    <w:p w14:paraId="121B806B" w14:textId="77777777" w:rsidR="000A474D" w:rsidRDefault="000A474D"/>
    <w:sectPr w:rsidR="000A474D" w:rsidSect="003A63F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D09"/>
    <w:rsid w:val="00097028"/>
    <w:rsid w:val="000A474D"/>
    <w:rsid w:val="003A63F2"/>
    <w:rsid w:val="003E7F09"/>
    <w:rsid w:val="00453179"/>
    <w:rsid w:val="00466F10"/>
    <w:rsid w:val="00710B51"/>
    <w:rsid w:val="007B05A6"/>
    <w:rsid w:val="007D6CB6"/>
    <w:rsid w:val="00A51C2A"/>
    <w:rsid w:val="00A669C9"/>
    <w:rsid w:val="00AA2A0D"/>
    <w:rsid w:val="00AA2D09"/>
    <w:rsid w:val="00DB3301"/>
    <w:rsid w:val="00EA6636"/>
    <w:rsid w:val="00FB6D27"/>
    <w:rsid w:val="00FC3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D667524"/>
  <w15:chartTrackingRefBased/>
  <w15:docId w15:val="{024F5D21-610C-E54B-AED0-51AE84D41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A2D09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5</Pages>
  <Words>1985</Words>
  <Characters>11319</Characters>
  <Application>Microsoft Office Word</Application>
  <DocSecurity>0</DocSecurity>
  <Lines>94</Lines>
  <Paragraphs>26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4</cp:revision>
  <dcterms:created xsi:type="dcterms:W3CDTF">2024-02-05T15:35:00Z</dcterms:created>
  <dcterms:modified xsi:type="dcterms:W3CDTF">2024-02-05T16:49:00Z</dcterms:modified>
</cp:coreProperties>
</file>