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0A743A" w14:textId="77777777" w:rsidR="008F1C95" w:rsidRDefault="008F1C95" w:rsidP="008F1C95">
      <w:pPr>
        <w:jc w:val="both"/>
      </w:pPr>
      <w:r>
        <w:t>Dal 16 settembre 2016 al 31 dicembre 2018</w:t>
      </w:r>
    </w:p>
    <w:p w14:paraId="3F199E20" w14:textId="77777777" w:rsidR="008F1C95" w:rsidRDefault="008F1C95" w:rsidP="008F1C95">
      <w:pPr>
        <w:jc w:val="both"/>
      </w:pPr>
      <w:r>
        <w:t>Progetto “</w:t>
      </w:r>
      <w:r w:rsidRPr="00FF1F0F">
        <w:rPr>
          <w:b/>
          <w:bCs/>
        </w:rPr>
        <w:t>SILVER - Soluzioni Innovative per La Vulnerabilità E il Reinserimento sociale del migranti</w:t>
      </w:r>
      <w:r>
        <w:t>”.</w:t>
      </w:r>
    </w:p>
    <w:p w14:paraId="54D40F49" w14:textId="77777777" w:rsidR="008F1C95" w:rsidRDefault="008F1C95" w:rsidP="008F1C95">
      <w:pPr>
        <w:jc w:val="both"/>
      </w:pPr>
      <w:r>
        <w:t>Un progetto biennale con lo scopo di tutelare la salute mentale dei richiedenti e titolari di protezione internazionale (adulti e minori anche non accompagnati) presenti nel territorio siciliano in condizione di vulnerabilità psico-sanitaria, realizzando un ambulatorio dedicato in ogni ASP partner di progetto (con equipe multidisciplinari opportunamente formate, supervisionate e supportate) che si occupa della presa in carico del disagio; dotando le ASP partner di progetto di unità mobili sul territorio siciliano che si occupano di emersione del disagio, diagnosi e invio (con equipe multidisciplinari opportunamente formate, supervisionate e supportate); rafforzando anche le competenze istituzionali della regione Sicilia, e sviluppando specifici e coerenti programmi di assistenza (Procedure Operative Standard per l'emersione e la presa in carico del disagio psichico), trattamento e riabilitazione anche di lunga durata.</w:t>
      </w:r>
    </w:p>
    <w:p w14:paraId="665B3F4E" w14:textId="77777777" w:rsidR="008F1C95" w:rsidRDefault="008F1C95" w:rsidP="008F1C95">
      <w:pPr>
        <w:jc w:val="both"/>
      </w:pPr>
      <w:r>
        <w:t>Progetto (codice PROG-289) ammesso a finanziamento con Decreto del Ministero dell'Interno del 08/08/2016 all'Azienda Sanitaria Provinciale di Trapani, cofinanziato dal fondo FAMI (Fondo Asilo, Migrazione e Integrazione 2014-2020) del Ministero dell'Interno, a valere sull'Avviso pubblico "Tutela della salute dei richiedenti e titolari di protezione internazionale in condizione di vulnerabilità psico-sanitaria anche attraverso il rafforzamento delle competenze istituzionali" a valere sull'Obiettivo Specifico 1 "Asilo" - Obiettivo nazionale 1 "Asilo/Accoglienza".</w:t>
      </w:r>
    </w:p>
    <w:p w14:paraId="559880BB" w14:textId="77777777" w:rsidR="008F1C95" w:rsidRDefault="008F1C95" w:rsidP="008F1C95">
      <w:pPr>
        <w:jc w:val="both"/>
      </w:pPr>
      <w:r>
        <w:t>Ente capofila: ASP TRAPANI.</w:t>
      </w:r>
    </w:p>
    <w:p w14:paraId="568F6744" w14:textId="77777777" w:rsidR="008F1C95" w:rsidRDefault="008F1C95" w:rsidP="008F1C95">
      <w:pPr>
        <w:jc w:val="both"/>
      </w:pPr>
      <w:r>
        <w:t xml:space="preserve">Enti partner: </w:t>
      </w:r>
      <w:proofErr w:type="spellStart"/>
      <w:r>
        <w:t>Agci</w:t>
      </w:r>
      <w:proofErr w:type="spellEnd"/>
      <w:r>
        <w:t xml:space="preserve"> Sicilia, ANOLF – SIRACUSA, APA, ASP AGRIGENTO, ASP CALTANISSETTA, ASP CATANIA, ASP ENNA, ASP MESSINA, ASP RAGUSA, ASP SIRACUSA, Centro Studi e Ricerche SIAPA, </w:t>
      </w:r>
      <w:proofErr w:type="spellStart"/>
      <w:r>
        <w:t>Cresm</w:t>
      </w:r>
      <w:proofErr w:type="spellEnd"/>
      <w:r>
        <w:t xml:space="preserve">, In Cammino Società Cooperativa Sociale ONLUS, </w:t>
      </w:r>
      <w:proofErr w:type="spellStart"/>
      <w:r>
        <w:t>Iopervoiperio</w:t>
      </w:r>
      <w:proofErr w:type="spellEnd"/>
      <w:r>
        <w:t xml:space="preserve">, PLP - PSICOLOGI LIBERI PROFESSIONISTI, </w:t>
      </w:r>
      <w:proofErr w:type="spellStart"/>
      <w:r>
        <w:t>Simm</w:t>
      </w:r>
      <w:proofErr w:type="spellEnd"/>
      <w:r>
        <w:t xml:space="preserve">, Società Cooperativa Sociale SOCIETATE, Vivere Con </w:t>
      </w:r>
      <w:proofErr w:type="spellStart"/>
      <w:r>
        <w:t>Soc</w:t>
      </w:r>
      <w:proofErr w:type="spellEnd"/>
      <w:r>
        <w:t xml:space="preserve">. Coop. Onlus. </w:t>
      </w:r>
    </w:p>
    <w:p w14:paraId="567973AB" w14:textId="77777777" w:rsidR="008F1C95" w:rsidRDefault="008F1C95" w:rsidP="008F1C95">
      <w:pPr>
        <w:jc w:val="both"/>
      </w:pPr>
      <w:r>
        <w:t>APA è stato ente capofila dell'ATS a raggruppamento dei partner privati terzo settore.</w:t>
      </w:r>
    </w:p>
    <w:p w14:paraId="0C574A68" w14:textId="77777777" w:rsidR="008F1C95" w:rsidRDefault="008F1C95" w:rsidP="008F1C95">
      <w:pPr>
        <w:jc w:val="both"/>
      </w:pPr>
      <w:r>
        <w:t xml:space="preserve">Enti aderenti: OMS - Organizzazione Mondiale Sanità, CNOP - Consiglio Nazionale Ordine degli Psicologi, Assessorato alla Salute Regione Sicilia, Ufficio Immigrazione Assessorato alla Famiglia Regione Sicilia, Assessorato alla Cittadinanza Sociale Comune di Palermo, Dipartimento Giustizia Minorile, Policlinico Paolo Giaccone di Palermo, Prefettura di Agrigento, Prefettura di Caltanissetta, Prefettura di Messina, Prefettura di Ragusa, Prefettura di Siracusa, Prefettura di Trapani, </w:t>
      </w:r>
      <w:proofErr w:type="spellStart"/>
      <w:r>
        <w:t>Prefetura</w:t>
      </w:r>
      <w:proofErr w:type="spellEnd"/>
      <w:r>
        <w:t xml:space="preserve"> di Enna, Dipartimento di Scienze Psicologiche Pedagogiche e della Formazione Università degli studi di Palermo, </w:t>
      </w:r>
      <w:proofErr w:type="spellStart"/>
      <w:r>
        <w:t>Intermedi@job</w:t>
      </w:r>
      <w:proofErr w:type="spellEnd"/>
      <w:r>
        <w:t xml:space="preserve"> (Agenzia per il Lavoro), SIAM, </w:t>
      </w:r>
      <w:proofErr w:type="spellStart"/>
      <w:r>
        <w:t>Cospecs-Unime</w:t>
      </w:r>
      <w:proofErr w:type="spellEnd"/>
      <w:r>
        <w:t xml:space="preserve">, AO </w:t>
      </w:r>
      <w:proofErr w:type="spellStart"/>
      <w:r>
        <w:t>Papardo</w:t>
      </w:r>
      <w:proofErr w:type="spellEnd"/>
      <w:r>
        <w:t xml:space="preserve">, Movi Caltanissetta, </w:t>
      </w:r>
      <w:proofErr w:type="spellStart"/>
      <w:r>
        <w:t>Samot</w:t>
      </w:r>
      <w:proofErr w:type="spellEnd"/>
      <w:r>
        <w:t xml:space="preserve"> Onlus Caltanissetta, </w:t>
      </w:r>
      <w:proofErr w:type="spellStart"/>
      <w:r>
        <w:t>ConfProfessioni</w:t>
      </w:r>
      <w:proofErr w:type="spellEnd"/>
      <w:r>
        <w:t xml:space="preserve"> Sicilia.</w:t>
      </w:r>
    </w:p>
    <w:p w14:paraId="7194EB6D" w14:textId="77777777" w:rsidR="00795785" w:rsidRDefault="00795785" w:rsidP="00795785">
      <w:pPr>
        <w:jc w:val="both"/>
      </w:pPr>
      <w:r>
        <w:t>Il 2 dicembre 2016</w:t>
      </w:r>
    </w:p>
    <w:p w14:paraId="7918A1D7" w14:textId="77777777" w:rsidR="00795785" w:rsidRDefault="00795785" w:rsidP="00795785">
      <w:pPr>
        <w:jc w:val="both"/>
      </w:pPr>
      <w:r>
        <w:t>Seminario dal titolo “</w:t>
      </w:r>
      <w:r w:rsidRPr="00FF1F0F">
        <w:rPr>
          <w:b/>
          <w:bCs/>
        </w:rPr>
        <w:t>ENPAP istruzioni per l’uso</w:t>
      </w:r>
      <w:r>
        <w:t>”</w:t>
      </w:r>
    </w:p>
    <w:p w14:paraId="4105AEDD" w14:textId="77777777" w:rsidR="00795785" w:rsidRDefault="00795785" w:rsidP="00795785">
      <w:pPr>
        <w:jc w:val="both"/>
      </w:pPr>
      <w:r>
        <w:t>Seminario informativo sui servizi previdenziali dell’Ente Nazionale di Previdenza ed Assistenza per gli Psicologi. Attività in collaborazione con l’Associazione di categoria degli Psicologi italiani Liberi Professionisti (PLP).</w:t>
      </w:r>
    </w:p>
    <w:p w14:paraId="12123492" w14:textId="77777777" w:rsidR="00795785" w:rsidRDefault="00795785" w:rsidP="00795785">
      <w:pPr>
        <w:jc w:val="both"/>
      </w:pPr>
      <w:r>
        <w:t>A novembre 2016</w:t>
      </w:r>
    </w:p>
    <w:p w14:paraId="5F77882C" w14:textId="77777777" w:rsidR="00795785" w:rsidRDefault="00795785" w:rsidP="00795785">
      <w:pPr>
        <w:jc w:val="both"/>
      </w:pPr>
      <w:r>
        <w:t>Progetto “</w:t>
      </w:r>
      <w:r w:rsidRPr="00FF1F0F">
        <w:rPr>
          <w:b/>
          <w:bCs/>
        </w:rPr>
        <w:t>Special Skills</w:t>
      </w:r>
      <w:r>
        <w:t>"</w:t>
      </w:r>
    </w:p>
    <w:p w14:paraId="07AFF69A" w14:textId="77777777" w:rsidR="00795785" w:rsidRDefault="00795785" w:rsidP="00795785">
      <w:pPr>
        <w:jc w:val="both"/>
      </w:pPr>
      <w:r>
        <w:lastRenderedPageBreak/>
        <w:t>Attività di formazione, confronto e buone prassi tra Italia e Slovenia sul sistema educativo italiano e sulle relative attività educative di inclusione dedicate ai disabili in generale e alle persone sorde in particolare.</w:t>
      </w:r>
    </w:p>
    <w:p w14:paraId="049413AB" w14:textId="77777777" w:rsidR="00795785" w:rsidRDefault="00795785" w:rsidP="00795785">
      <w:pPr>
        <w:jc w:val="both"/>
      </w:pPr>
      <w:r>
        <w:t>Progetto finanziato dalla Comunità Europea, programma Erasmus+ / KA1.</w:t>
      </w:r>
    </w:p>
    <w:p w14:paraId="3FC3308F" w14:textId="77777777" w:rsidR="00795785" w:rsidRDefault="00795785" w:rsidP="00795785">
      <w:pPr>
        <w:jc w:val="both"/>
      </w:pPr>
      <w:r>
        <w:t>Il 04 novembre 2016</w:t>
      </w:r>
    </w:p>
    <w:p w14:paraId="3E2AA295" w14:textId="77777777" w:rsidR="00795785" w:rsidRDefault="00795785" w:rsidP="00795785">
      <w:pPr>
        <w:jc w:val="both"/>
      </w:pPr>
      <w:r>
        <w:t>Convegno dal titolo: "</w:t>
      </w:r>
      <w:r w:rsidRPr="00FF1F0F">
        <w:rPr>
          <w:b/>
          <w:bCs/>
        </w:rPr>
        <w:t>La gestione del Rischio Stress Lavoro-Correlato. Esperienze, monitoraggio e prospettive di sviluppo</w:t>
      </w:r>
      <w:r>
        <w:t>"</w:t>
      </w:r>
    </w:p>
    <w:p w14:paraId="04AC16A8" w14:textId="77777777" w:rsidR="00795785" w:rsidRDefault="00795785" w:rsidP="00795785">
      <w:pPr>
        <w:jc w:val="both"/>
      </w:pPr>
      <w:r>
        <w:t xml:space="preserve">Evento realizzato in collaborazione con l’Associazione di categoria degli Psicologi italiani Liberi Professionisti (PLP), l'Università degli Studi di Palermo e la società NEOS </w:t>
      </w:r>
      <w:proofErr w:type="spellStart"/>
      <w:r>
        <w:t>Srl</w:t>
      </w:r>
      <w:proofErr w:type="spellEnd"/>
    </w:p>
    <w:p w14:paraId="58EDED6B" w14:textId="77777777" w:rsidR="00795785" w:rsidRDefault="00795785" w:rsidP="00795785">
      <w:pPr>
        <w:jc w:val="both"/>
      </w:pPr>
      <w:r>
        <w:t>Il 30 ottobre 2016</w:t>
      </w:r>
    </w:p>
    <w:p w14:paraId="3AB9F92A" w14:textId="77777777" w:rsidR="00795785" w:rsidRDefault="00795785" w:rsidP="00795785">
      <w:pPr>
        <w:jc w:val="both"/>
      </w:pPr>
      <w:r>
        <w:t>"</w:t>
      </w:r>
      <w:r w:rsidRPr="00FF1F0F">
        <w:rPr>
          <w:b/>
          <w:bCs/>
        </w:rPr>
        <w:t>L’</w:t>
      </w:r>
      <w:proofErr w:type="spellStart"/>
      <w:r w:rsidRPr="00FF1F0F">
        <w:rPr>
          <w:b/>
          <w:bCs/>
        </w:rPr>
        <w:t>acchianata</w:t>
      </w:r>
      <w:proofErr w:type="spellEnd"/>
      <w:r w:rsidRPr="00FF1F0F">
        <w:rPr>
          <w:b/>
          <w:bCs/>
        </w:rPr>
        <w:t xml:space="preserve"> del Benessere</w:t>
      </w:r>
      <w:r>
        <w:t>"</w:t>
      </w:r>
    </w:p>
    <w:p w14:paraId="0B988B31" w14:textId="77777777" w:rsidR="00795785" w:rsidRDefault="00795785" w:rsidP="00795785">
      <w:pPr>
        <w:jc w:val="both"/>
      </w:pPr>
      <w:r>
        <w:t>Giornata di trekking guidato da psicologi specializzati nella promozione del benessere.</w:t>
      </w:r>
    </w:p>
    <w:p w14:paraId="76207C7D" w14:textId="77777777" w:rsidR="00795785" w:rsidRDefault="00795785" w:rsidP="00795785">
      <w:pPr>
        <w:jc w:val="both"/>
      </w:pPr>
      <w:r>
        <w:t>Evento realizzato in collaborazione con l’Associazione di categoria degli Psicologi italiani Liberi Professionisti (PLP) e l’Ass.ne ITIMED</w:t>
      </w:r>
    </w:p>
    <w:p w14:paraId="5754AF42" w14:textId="77777777" w:rsidR="00795785" w:rsidRDefault="00795785" w:rsidP="00795785">
      <w:pPr>
        <w:jc w:val="both"/>
      </w:pPr>
      <w:r>
        <w:t>Il 22 e 23 ottobre 2016</w:t>
      </w:r>
    </w:p>
    <w:p w14:paraId="66D46DBC" w14:textId="77777777" w:rsidR="00795785" w:rsidRDefault="00795785" w:rsidP="00795785">
      <w:pPr>
        <w:jc w:val="both"/>
      </w:pPr>
      <w:r>
        <w:t>Convegno dal titolo: "</w:t>
      </w:r>
      <w:r w:rsidRPr="00FF1F0F">
        <w:rPr>
          <w:b/>
          <w:bCs/>
        </w:rPr>
        <w:t>DIMENSIONE SOCIALE E PSICOLOGICA DELL'INSTABILITA' GLOBALE: L'ERA DELLE EMERGENZE</w:t>
      </w:r>
      <w:r>
        <w:t>"</w:t>
      </w:r>
    </w:p>
    <w:p w14:paraId="7E82C1AD" w14:textId="77777777" w:rsidR="00795785" w:rsidRDefault="00795785" w:rsidP="00795785">
      <w:pPr>
        <w:jc w:val="both"/>
      </w:pPr>
      <w:r>
        <w:t>Evento realizzato in collaborazione con l’Associazione di categoria degli Psicologi italiani Liberi Professionisti (PLP) e l’Ass.ne Asia Cultura</w:t>
      </w:r>
    </w:p>
    <w:p w14:paraId="794CF7C4" w14:textId="77777777" w:rsidR="00795785" w:rsidRPr="00EE65D2" w:rsidRDefault="00795785" w:rsidP="00795785">
      <w:pPr>
        <w:jc w:val="both"/>
        <w:rPr>
          <w:lang w:val="en-US"/>
        </w:rPr>
      </w:pPr>
      <w:r w:rsidRPr="00EE65D2">
        <w:rPr>
          <w:lang w:val="en-US"/>
        </w:rPr>
        <w:t xml:space="preserve">A </w:t>
      </w:r>
      <w:proofErr w:type="spellStart"/>
      <w:r w:rsidRPr="00EE65D2">
        <w:rPr>
          <w:lang w:val="en-US"/>
        </w:rPr>
        <w:t>luglio</w:t>
      </w:r>
      <w:proofErr w:type="spellEnd"/>
      <w:r w:rsidRPr="00EE65D2">
        <w:rPr>
          <w:lang w:val="en-US"/>
        </w:rPr>
        <w:t xml:space="preserve"> 2016</w:t>
      </w:r>
    </w:p>
    <w:p w14:paraId="18CA0607" w14:textId="77777777" w:rsidR="00795785" w:rsidRPr="00EE65D2" w:rsidRDefault="00795785" w:rsidP="00795785">
      <w:pPr>
        <w:jc w:val="both"/>
        <w:rPr>
          <w:lang w:val="en-US"/>
        </w:rPr>
      </w:pPr>
      <w:r w:rsidRPr="00EE65D2">
        <w:rPr>
          <w:lang w:val="en-US"/>
        </w:rPr>
        <w:t>Progetto “</w:t>
      </w:r>
      <w:r w:rsidRPr="00FF1F0F">
        <w:rPr>
          <w:b/>
          <w:bCs/>
          <w:lang w:val="en-US"/>
        </w:rPr>
        <w:t>Special Plus for Us 2015</w:t>
      </w:r>
      <w:r w:rsidRPr="00EE65D2">
        <w:rPr>
          <w:lang w:val="en-US"/>
        </w:rPr>
        <w:t>"</w:t>
      </w:r>
    </w:p>
    <w:p w14:paraId="1955FCB5" w14:textId="77777777" w:rsidR="00795785" w:rsidRDefault="00795785" w:rsidP="00795785">
      <w:pPr>
        <w:jc w:val="both"/>
      </w:pPr>
      <w:r>
        <w:t>Progetto focalizzato sulla formazione alla LIS (Lingua Italiana dei Segni) e informazioni sui servizi e le metodologie italiane di orientamento al lavoro, formazione professionale e inserimento lavorativo dedicato alle persone disabili in generale e sorde in particolare, ad una commissione di operatori Sloveni (psicologi, insegnanti, formatori, educatori) che si occupano di persone sorde.</w:t>
      </w:r>
    </w:p>
    <w:p w14:paraId="12CC6E25" w14:textId="77777777" w:rsidR="00795785" w:rsidRPr="00795785" w:rsidRDefault="00795785" w:rsidP="00795785">
      <w:pPr>
        <w:jc w:val="both"/>
        <w:rPr>
          <w:lang w:val="en-US"/>
        </w:rPr>
      </w:pPr>
      <w:r>
        <w:t xml:space="preserve">Progetto finanziato dalla Comunità Europea, programma Erasmus+ / KA1 </w:t>
      </w:r>
      <w:proofErr w:type="gramStart"/>
      <w:r>
        <w:t>-  ID</w:t>
      </w:r>
      <w:proofErr w:type="gramEnd"/>
      <w:r>
        <w:t xml:space="preserve"> Nr. </w:t>
      </w:r>
      <w:r w:rsidRPr="00795785">
        <w:rPr>
          <w:lang w:val="en-US"/>
        </w:rPr>
        <w:t>KA1-SE-34/15.</w:t>
      </w:r>
    </w:p>
    <w:p w14:paraId="6BC43838" w14:textId="56559FE4" w:rsidR="00795785" w:rsidRDefault="00795785" w:rsidP="00795785">
      <w:pPr>
        <w:jc w:val="both"/>
        <w:rPr>
          <w:lang w:val="en-US"/>
        </w:rPr>
      </w:pPr>
      <w:r>
        <w:rPr>
          <w:lang w:val="en-US"/>
        </w:rPr>
        <w:t xml:space="preserve">Da </w:t>
      </w:r>
      <w:proofErr w:type="spellStart"/>
      <w:r>
        <w:rPr>
          <w:lang w:val="en-US"/>
        </w:rPr>
        <w:t>Aprile</w:t>
      </w:r>
      <w:proofErr w:type="spellEnd"/>
      <w:r>
        <w:rPr>
          <w:lang w:val="en-US"/>
        </w:rPr>
        <w:t xml:space="preserve"> 2016</w:t>
      </w:r>
    </w:p>
    <w:p w14:paraId="16F7684A" w14:textId="71ABED87" w:rsidR="00795785" w:rsidRPr="00EE65D2" w:rsidRDefault="00795785" w:rsidP="00795785">
      <w:pPr>
        <w:jc w:val="both"/>
        <w:rPr>
          <w:lang w:val="en-US"/>
        </w:rPr>
      </w:pPr>
      <w:r w:rsidRPr="00EE65D2">
        <w:rPr>
          <w:lang w:val="en-US"/>
        </w:rPr>
        <w:t>Progetto "</w:t>
      </w:r>
      <w:r w:rsidRPr="00FF1F0F">
        <w:rPr>
          <w:b/>
          <w:bCs/>
          <w:lang w:val="en-US"/>
        </w:rPr>
        <w:t>EU countries' experience in the background of vocational guidance of Deaf people</w:t>
      </w:r>
      <w:r w:rsidRPr="00EE65D2">
        <w:rPr>
          <w:lang w:val="en-US"/>
        </w:rPr>
        <w:t>".</w:t>
      </w:r>
    </w:p>
    <w:p w14:paraId="2C689FB3" w14:textId="77777777" w:rsidR="00795785" w:rsidRDefault="00795785" w:rsidP="00795785">
      <w:pPr>
        <w:jc w:val="both"/>
      </w:pPr>
      <w:r>
        <w:t>Progetto focalizzato sulla formazione e informazioni sui servizi e le metodologie italiane di orientamento al lavoro, formazione professionale e inserimento lavorativo dedicato alle persone disabili in generale e sorde in particolare, ad una commissione di operatori Lituani (psicologi, insegnanti, formatori, educatori) che si occupano di persone sorde. Ciò sia attraverso sessioni formative/informative d'aula, che attraverso visite guidate presso i servizi pubblici (es. "Ufficio H" e "Sportello Unico per le Attività Produttive" del Comune di Palermo) e privati dedicati ai disabili in generale e ai sordi in particolare, nonché presso le aziende che rappresentano esempi di buone prassi d'inserimento lavorativo di persone sorde (Emittente televisiva TRM, banca UNICREDIT).</w:t>
      </w:r>
    </w:p>
    <w:p w14:paraId="44C34E13" w14:textId="77777777" w:rsidR="00795785" w:rsidRDefault="00795785" w:rsidP="00795785">
      <w:pPr>
        <w:jc w:val="both"/>
      </w:pPr>
      <w:r>
        <w:t>Progetto finanziato dalla Comunità Europea, programma Erasmus+ / KA1.</w:t>
      </w:r>
    </w:p>
    <w:p w14:paraId="0A76E4DF" w14:textId="77777777" w:rsidR="00795785" w:rsidRDefault="00795785" w:rsidP="00795785">
      <w:pPr>
        <w:jc w:val="both"/>
      </w:pPr>
      <w:r>
        <w:lastRenderedPageBreak/>
        <w:t>Dal 07 gennaio 2015 al 20 maggio 2016</w:t>
      </w:r>
    </w:p>
    <w:p w14:paraId="0E36F9E9" w14:textId="77777777" w:rsidR="00795785" w:rsidRDefault="00795785" w:rsidP="00795785">
      <w:pPr>
        <w:jc w:val="both"/>
      </w:pPr>
      <w:r>
        <w:t xml:space="preserve">Progetto </w:t>
      </w:r>
      <w:proofErr w:type="spellStart"/>
      <w:r>
        <w:t>EaS</w:t>
      </w:r>
      <w:proofErr w:type="spellEnd"/>
      <w:r>
        <w:t xml:space="preserve"> “</w:t>
      </w:r>
      <w:r w:rsidRPr="00FF1F0F">
        <w:rPr>
          <w:b/>
          <w:bCs/>
        </w:rPr>
        <w:t>Nuove finestre sul mondo – Cooperazione allo sviluppo e immigrazione</w:t>
      </w:r>
      <w:r>
        <w:t>”.</w:t>
      </w:r>
    </w:p>
    <w:p w14:paraId="6E1E0A47" w14:textId="77777777" w:rsidR="00795785" w:rsidRDefault="00795785" w:rsidP="00795785">
      <w:pPr>
        <w:jc w:val="both"/>
      </w:pPr>
      <w:r>
        <w:t xml:space="preserve">Un progetto di sensibilizzazione/informazione (a beneficio di 900 </w:t>
      </w:r>
      <w:proofErr w:type="spellStart"/>
      <w:r>
        <w:t>studeni</w:t>
      </w:r>
      <w:proofErr w:type="spellEnd"/>
      <w:r>
        <w:t xml:space="preserve"> delle scuole secondarie di secondo grado della città di Palermo) sui temi della Cooperazione italiana allo sviluppo e immigrazione.</w:t>
      </w:r>
    </w:p>
    <w:p w14:paraId="117D2D32" w14:textId="77777777" w:rsidR="00795785" w:rsidRDefault="00795785" w:rsidP="00795785">
      <w:pPr>
        <w:jc w:val="both"/>
      </w:pPr>
      <w:r>
        <w:t>Progetto cofinanziato dal Ministero Affari Esteri italiano; ID: AID/10316/ENGIM/ITA.</w:t>
      </w:r>
    </w:p>
    <w:p w14:paraId="7164511D" w14:textId="77777777" w:rsidR="00795785" w:rsidRDefault="00795785" w:rsidP="00795785">
      <w:pPr>
        <w:jc w:val="both"/>
      </w:pPr>
      <w:r>
        <w:t>Dal 01 settembre 2014 al 31 agosto 2016</w:t>
      </w:r>
    </w:p>
    <w:p w14:paraId="3088AA04" w14:textId="77777777" w:rsidR="00795785" w:rsidRDefault="00795785" w:rsidP="00795785">
      <w:pPr>
        <w:jc w:val="both"/>
      </w:pPr>
      <w:r>
        <w:t>Progetto "</w:t>
      </w:r>
      <w:proofErr w:type="spellStart"/>
      <w:r w:rsidRPr="00FF1F0F">
        <w:rPr>
          <w:b/>
          <w:bCs/>
        </w:rPr>
        <w:t>Sign</w:t>
      </w:r>
      <w:proofErr w:type="spellEnd"/>
      <w:r w:rsidRPr="00FF1F0F">
        <w:rPr>
          <w:b/>
          <w:bCs/>
        </w:rPr>
        <w:t xml:space="preserve"> </w:t>
      </w:r>
      <w:proofErr w:type="spellStart"/>
      <w:r w:rsidRPr="00FF1F0F">
        <w:rPr>
          <w:b/>
          <w:bCs/>
        </w:rPr>
        <w:t>Arts</w:t>
      </w:r>
      <w:proofErr w:type="spellEnd"/>
      <w:r>
        <w:t>".</w:t>
      </w:r>
    </w:p>
    <w:p w14:paraId="05EF2543" w14:textId="77777777" w:rsidR="00795785" w:rsidRDefault="00795785" w:rsidP="00795785">
      <w:pPr>
        <w:jc w:val="both"/>
      </w:pPr>
      <w:r>
        <w:t>Un progetto biennale con lo scopo di formare gli insegnanti, gli insegnanti di sostegno e i genitori di ragazzi sordi, secondo gli standard europei, e di supportare gli stessi attraverso laboratori artistici (danza, teatro, pittura, ceramica...). Progetto in collaborazione con partner ed istituzioni internazionali (Turchia, Italia, Slovenia e Lituania).</w:t>
      </w:r>
    </w:p>
    <w:p w14:paraId="42752B98" w14:textId="77777777" w:rsidR="00795785" w:rsidRDefault="00795785" w:rsidP="00795785">
      <w:pPr>
        <w:jc w:val="both"/>
      </w:pPr>
      <w:r>
        <w:t xml:space="preserve">Progetto cofinanziato dalla Comunità Europea, programma Erasmus+ / KA2 </w:t>
      </w:r>
      <w:proofErr w:type="spellStart"/>
      <w:r>
        <w:t>Cooperation</w:t>
      </w:r>
      <w:proofErr w:type="spellEnd"/>
      <w:r>
        <w:t xml:space="preserve"> and Innovation for Good </w:t>
      </w:r>
      <w:proofErr w:type="spellStart"/>
      <w:r>
        <w:t>Practices</w:t>
      </w:r>
      <w:proofErr w:type="spellEnd"/>
      <w:r>
        <w:t xml:space="preserve"> / Strategic Partnerships; ID: 2014-1-TR01-KA201-011750.</w:t>
      </w:r>
    </w:p>
    <w:p w14:paraId="587F77BE" w14:textId="77777777" w:rsidR="00795785" w:rsidRDefault="00795785" w:rsidP="00795785">
      <w:pPr>
        <w:jc w:val="both"/>
      </w:pPr>
      <w:r>
        <w:t>Da aprile a luglio 2016</w:t>
      </w:r>
    </w:p>
    <w:p w14:paraId="2D218EEA" w14:textId="77777777" w:rsidR="00795785" w:rsidRDefault="00795785" w:rsidP="00795785">
      <w:pPr>
        <w:jc w:val="both"/>
      </w:pPr>
      <w:r>
        <w:t>Progetto “</w:t>
      </w:r>
      <w:r w:rsidRPr="00FF1F0F">
        <w:rPr>
          <w:b/>
          <w:bCs/>
        </w:rPr>
        <w:t>Liberi tutti</w:t>
      </w:r>
      <w:r>
        <w:t>”.</w:t>
      </w:r>
    </w:p>
    <w:p w14:paraId="7B746725" w14:textId="77777777" w:rsidR="00795785" w:rsidRDefault="00795785" w:rsidP="00795785">
      <w:pPr>
        <w:jc w:val="both"/>
      </w:pPr>
      <w:r>
        <w:t xml:space="preserve">Progetto dedicato ai giovani detenuti dell'Istituto Penale per i minorenni "Malaspina" di Palermo. Attività di rieducazione, promozione della legalità e del benessere in carcere attraverso lo sport. Il progetto prevede numerosi laboratori sportivi delle seguenti discipline: </w:t>
      </w:r>
      <w:proofErr w:type="spellStart"/>
      <w:r>
        <w:t>Ju</w:t>
      </w:r>
      <w:proofErr w:type="spellEnd"/>
      <w:r>
        <w:t xml:space="preserve"> Jitsu, Badminton, Scacchi, Giochi popolari e da strada e Sport tradizionali.</w:t>
      </w:r>
    </w:p>
    <w:p w14:paraId="3BA5E2DD" w14:textId="77777777" w:rsidR="00795785" w:rsidRDefault="00795785" w:rsidP="00795785">
      <w:pPr>
        <w:jc w:val="both"/>
      </w:pPr>
      <w:r>
        <w:t xml:space="preserve">In collaborazione con: CONI Comitato Regionale Sicilia (Ente capofila), MSP SICILIA, C.N. LIBERTAS, SICILIA CENTRO SCACCHI PALERMO, </w:t>
      </w:r>
      <w:proofErr w:type="spellStart"/>
      <w:r>
        <w:t>FIGeST</w:t>
      </w:r>
      <w:proofErr w:type="spellEnd"/>
      <w:r>
        <w:t>, Ass.ne Idea.</w:t>
      </w:r>
    </w:p>
    <w:p w14:paraId="65FD0BD4" w14:textId="77777777" w:rsidR="00795785" w:rsidRDefault="00795785" w:rsidP="00795785">
      <w:pPr>
        <w:jc w:val="both"/>
      </w:pPr>
      <w:r>
        <w:t>Progetto finanziato dalla Regione Siciliana - nell’ambito degli interventi previsti dalla lettera C art. 3 della Disciplina per l’erogazione dei contributi previsti dalla Legge Regione Siciliana n. 8</w:t>
      </w:r>
    </w:p>
    <w:p w14:paraId="508DCD63" w14:textId="77777777" w:rsidR="00795785" w:rsidRDefault="00795785" w:rsidP="00795785">
      <w:pPr>
        <w:jc w:val="both"/>
      </w:pPr>
      <w:r>
        <w:t>Il 02 luglio 2016</w:t>
      </w:r>
    </w:p>
    <w:p w14:paraId="6B0D2042" w14:textId="77777777" w:rsidR="00795785" w:rsidRDefault="00795785" w:rsidP="00795785">
      <w:pPr>
        <w:jc w:val="both"/>
      </w:pPr>
      <w:r>
        <w:t>Convegno dal titolo “</w:t>
      </w:r>
      <w:r w:rsidRPr="00795785">
        <w:rPr>
          <w:b/>
          <w:bCs/>
        </w:rPr>
        <w:t>Psicologo 2.0 – lo psicologo in Italia in rete intra e interprofessionale</w:t>
      </w:r>
      <w:r>
        <w:t>”</w:t>
      </w:r>
    </w:p>
    <w:p w14:paraId="719B8740" w14:textId="77777777" w:rsidR="00795785" w:rsidRDefault="00795785" w:rsidP="00795785">
      <w:pPr>
        <w:jc w:val="both"/>
      </w:pPr>
      <w:r>
        <w:t xml:space="preserve">Evento realizzato in collaborazione con l’Associazione di categoria degli Psicologi italiani Liberi Professionisti (PLP), con il finanziamento di </w:t>
      </w:r>
      <w:proofErr w:type="spellStart"/>
      <w:proofErr w:type="gramStart"/>
      <w:r>
        <w:t>FondoProfessioni</w:t>
      </w:r>
      <w:proofErr w:type="spellEnd"/>
      <w:proofErr w:type="gramEnd"/>
      <w:r>
        <w:t xml:space="preserve">, il patrocinio oneroso dell'Ordine degli Psicologi Regione siciliana e dell'ENPAP, il patrocinio del Consiglio Nazionale dell'Ordine degli Psicologi, </w:t>
      </w:r>
      <w:proofErr w:type="spellStart"/>
      <w:r>
        <w:t>ConfProfessioni</w:t>
      </w:r>
      <w:proofErr w:type="spellEnd"/>
      <w:r>
        <w:t xml:space="preserve"> Sicilia, Università agli sudi di Palermo, AGCI Sicilia.</w:t>
      </w:r>
    </w:p>
    <w:p w14:paraId="6352898B" w14:textId="77777777" w:rsidR="00D228C4" w:rsidRDefault="00D228C4"/>
    <w:sectPr w:rsidR="00D228C4" w:rsidSect="00702462">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815"/>
    <w:rsid w:val="00097028"/>
    <w:rsid w:val="001953DA"/>
    <w:rsid w:val="002026F2"/>
    <w:rsid w:val="00202815"/>
    <w:rsid w:val="00466F10"/>
    <w:rsid w:val="00702462"/>
    <w:rsid w:val="00710B51"/>
    <w:rsid w:val="00795785"/>
    <w:rsid w:val="007B05A6"/>
    <w:rsid w:val="007D6CB6"/>
    <w:rsid w:val="00845D1E"/>
    <w:rsid w:val="008F1C95"/>
    <w:rsid w:val="009C4D5F"/>
    <w:rsid w:val="00A13A67"/>
    <w:rsid w:val="00A51C2A"/>
    <w:rsid w:val="00D228C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22D69A89"/>
  <w15:chartTrackingRefBased/>
  <w15:docId w15:val="{21FF36D8-8725-1947-A8A6-E937E18A9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02815"/>
    <w:pPr>
      <w:widowControl w:val="0"/>
      <w:suppressAutoHyphens/>
      <w:autoSpaceDN w:val="0"/>
      <w:spacing w:after="160" w:line="259" w:lineRule="auto"/>
      <w:textAlignment w:val="baseline"/>
    </w:pPr>
    <w:rPr>
      <w:rFonts w:ascii="Times New Roman" w:eastAsia="SimSun" w:hAnsi="Times New Roman" w:cs="Arial"/>
      <w:kern w:val="3"/>
      <w:lang w:eastAsia="zh-CN" w:bidi="hi-IN"/>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1212</Words>
  <Characters>6914</Characters>
  <Application>Microsoft Office Word</Application>
  <DocSecurity>0</DocSecurity>
  <Lines>57</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GIULIANA CALAMIA</dc:creator>
  <cp:keywords/>
  <dc:description/>
  <cp:lastModifiedBy>GIULIANA CALAMIA</cp:lastModifiedBy>
  <cp:revision>3</cp:revision>
  <dcterms:created xsi:type="dcterms:W3CDTF">2024-02-05T15:53:00Z</dcterms:created>
  <dcterms:modified xsi:type="dcterms:W3CDTF">2024-02-05T16:50:00Z</dcterms:modified>
</cp:coreProperties>
</file>